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C61B6" w14:textId="2AD10E99" w:rsidR="00FA357F" w:rsidRPr="00BC055B" w:rsidRDefault="00920948" w:rsidP="00FA357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HERMES</w:t>
      </w:r>
      <w:r w:rsidR="00FA357F" w:rsidRPr="00BC055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</w:t>
      </w:r>
      <w:r w:rsidR="00FA357F" w:rsidRPr="00BC055B">
        <w:rPr>
          <w:b/>
          <w:bCs/>
          <w:sz w:val="28"/>
          <w:szCs w:val="28"/>
        </w:rPr>
        <w:t>.</w:t>
      </w:r>
      <w:r w:rsidR="00FF55A0">
        <w:rPr>
          <w:b/>
          <w:bCs/>
          <w:sz w:val="28"/>
          <w:szCs w:val="28"/>
        </w:rPr>
        <w:t>7</w:t>
      </w:r>
      <w:r w:rsidR="00FA357F" w:rsidRPr="00BC055B">
        <w:rPr>
          <w:b/>
          <w:bCs/>
          <w:sz w:val="28"/>
          <w:szCs w:val="28"/>
        </w:rPr>
        <w:t xml:space="preserve"> </w:t>
      </w:r>
      <w:r w:rsidR="00453C5E">
        <w:rPr>
          <w:b/>
          <w:bCs/>
          <w:sz w:val="28"/>
          <w:szCs w:val="28"/>
        </w:rPr>
        <w:t>support</w:t>
      </w:r>
      <w:r w:rsidR="002A6405" w:rsidRPr="00BC055B">
        <w:rPr>
          <w:b/>
          <w:bCs/>
          <w:sz w:val="28"/>
          <w:szCs w:val="28"/>
        </w:rPr>
        <w:t xml:space="preserve"> </w:t>
      </w:r>
      <w:r w:rsidR="00CF1FA4">
        <w:rPr>
          <w:b/>
          <w:bCs/>
          <w:sz w:val="28"/>
          <w:szCs w:val="28"/>
        </w:rPr>
        <w:t>Hermes Side Channel (HSC)</w:t>
      </w:r>
    </w:p>
    <w:p w14:paraId="34169DD8" w14:textId="66F44D2F" w:rsidR="00FA357F" w:rsidRPr="00BC055B" w:rsidRDefault="00FA357F"/>
    <w:p w14:paraId="495CAF9A" w14:textId="6D300496" w:rsidR="00F453F9" w:rsidRPr="00BC055B" w:rsidRDefault="005F355F" w:rsidP="002E4C22">
      <w:pPr>
        <w:rPr>
          <w:b/>
          <w:bCs/>
          <w:sz w:val="24"/>
          <w:szCs w:val="24"/>
        </w:rPr>
      </w:pPr>
      <w:r w:rsidRPr="00BC055B">
        <w:rPr>
          <w:b/>
          <w:bCs/>
          <w:sz w:val="24"/>
          <w:szCs w:val="24"/>
        </w:rPr>
        <w:t>Propos</w:t>
      </w:r>
      <w:r w:rsidR="003A4566" w:rsidRPr="00BC055B">
        <w:rPr>
          <w:b/>
          <w:bCs/>
          <w:sz w:val="24"/>
          <w:szCs w:val="24"/>
        </w:rPr>
        <w:t>al</w:t>
      </w:r>
      <w:r w:rsidR="00BC055B">
        <w:rPr>
          <w:b/>
          <w:bCs/>
          <w:sz w:val="24"/>
          <w:szCs w:val="24"/>
        </w:rPr>
        <w:t xml:space="preserve"> </w:t>
      </w:r>
      <w:r w:rsidR="00F64000">
        <w:rPr>
          <w:b/>
          <w:bCs/>
          <w:sz w:val="24"/>
          <w:szCs w:val="24"/>
        </w:rPr>
        <w:t xml:space="preserve">how </w:t>
      </w:r>
      <w:r w:rsidR="00F6735F">
        <w:rPr>
          <w:b/>
          <w:bCs/>
          <w:sz w:val="24"/>
          <w:szCs w:val="24"/>
        </w:rPr>
        <w:t xml:space="preserve">to </w:t>
      </w:r>
      <w:r w:rsidR="00453C5E">
        <w:rPr>
          <w:b/>
          <w:bCs/>
          <w:sz w:val="24"/>
          <w:szCs w:val="24"/>
        </w:rPr>
        <w:t xml:space="preserve">support </w:t>
      </w:r>
      <w:r w:rsidR="00F64000">
        <w:rPr>
          <w:b/>
          <w:bCs/>
          <w:sz w:val="24"/>
          <w:szCs w:val="24"/>
        </w:rPr>
        <w:t>Transfer of more Data with Hermes including Custom Attributes</w:t>
      </w:r>
    </w:p>
    <w:p w14:paraId="5E463D79" w14:textId="0CA67EE5" w:rsidR="006E5CB9" w:rsidRDefault="006E5CB9" w:rsidP="002E4C22"/>
    <w:p w14:paraId="6061675D" w14:textId="613DF401" w:rsidR="00F64000" w:rsidRDefault="00F64000" w:rsidP="002E4C22">
      <w:r>
        <w:t xml:space="preserve">Customer feedback shows a demand for transferring more data with Hermes, e.g., removing the limitations of </w:t>
      </w:r>
      <w:proofErr w:type="spellStart"/>
      <w:r w:rsidRPr="002B66C6">
        <w:rPr>
          <w:rFonts w:ascii="Courier New" w:hAnsi="Courier New" w:cs="Courier New"/>
        </w:rPr>
        <w:t>SubBoards</w:t>
      </w:r>
      <w:proofErr w:type="spellEnd"/>
      <w:r>
        <w:t xml:space="preserve">, and for allowing custom attributes. However, adding more payload to </w:t>
      </w:r>
      <w:proofErr w:type="spellStart"/>
      <w:r w:rsidRPr="002B66C6">
        <w:rPr>
          <w:i/>
          <w:iCs/>
        </w:rPr>
        <w:t>BoardAvailable</w:t>
      </w:r>
      <w:proofErr w:type="spellEnd"/>
      <w:r>
        <w:t xml:space="preserve"> will only increase the challenges concerning message data size and will not remove any of the existing limitations.</w:t>
      </w:r>
    </w:p>
    <w:p w14:paraId="022872F3" w14:textId="0DDDEB0F" w:rsidR="00F64000" w:rsidRDefault="00F64000" w:rsidP="002E4C22">
      <w:r>
        <w:t>Hence a Hermes Side Channel (HSC) shall be added to The Hermes Standard, and it shall use the Hermes Vertical Channel (HVC) to overcome the existing limitations on data payload.</w:t>
      </w:r>
    </w:p>
    <w:p w14:paraId="2F09ABE9" w14:textId="77777777" w:rsidR="009679CD" w:rsidRDefault="00F64000" w:rsidP="009679CD">
      <w:pPr>
        <w:pStyle w:val="ListParagraph"/>
        <w:numPr>
          <w:ilvl w:val="0"/>
          <w:numId w:val="8"/>
        </w:numPr>
      </w:pPr>
      <w:r>
        <w:t>The HSC provides a communication channel between machines and an HSC Server.</w:t>
      </w:r>
    </w:p>
    <w:p w14:paraId="029B54B6" w14:textId="77777777" w:rsidR="009679CD" w:rsidRDefault="00F64000" w:rsidP="009679CD">
      <w:pPr>
        <w:pStyle w:val="ListParagraph"/>
        <w:numPr>
          <w:ilvl w:val="0"/>
          <w:numId w:val="8"/>
        </w:numPr>
      </w:pPr>
      <w:r>
        <w:t>For each board, this HSC Server can receive data and store it using the Hermes Board GUID as a unique identifier.</w:t>
      </w:r>
    </w:p>
    <w:p w14:paraId="35412E8A" w14:textId="1C0D8DC8" w:rsidR="00F64000" w:rsidRDefault="00F64000" w:rsidP="009679CD">
      <w:pPr>
        <w:pStyle w:val="ListParagraph"/>
        <w:numPr>
          <w:ilvl w:val="0"/>
          <w:numId w:val="8"/>
        </w:numPr>
      </w:pPr>
      <w:r>
        <w:t>Each machine may send board data to the HSC Server and query board data from the HSC Server.</w:t>
      </w:r>
    </w:p>
    <w:p w14:paraId="64FABE44" w14:textId="39B2C10F" w:rsidR="00F64000" w:rsidRDefault="00F64000" w:rsidP="009679CD">
      <w:pPr>
        <w:pStyle w:val="ListParagraph"/>
        <w:numPr>
          <w:ilvl w:val="0"/>
          <w:numId w:val="8"/>
        </w:numPr>
      </w:pPr>
      <w:r>
        <w:t>The</w:t>
      </w:r>
      <w:r w:rsidR="009679CD">
        <w:t xml:space="preserve"> HSC Server will retain data for at least 48 hours</w:t>
      </w:r>
      <w:r w:rsidR="001F55C9">
        <w:t>.</w:t>
      </w:r>
    </w:p>
    <w:p w14:paraId="536C9BF9" w14:textId="150A5E7E" w:rsidR="003742BA" w:rsidRDefault="00FF55A0" w:rsidP="00E805CA">
      <w:pPr>
        <w:pStyle w:val="ListParagraph"/>
        <w:numPr>
          <w:ilvl w:val="0"/>
          <w:numId w:val="8"/>
        </w:numPr>
        <w:tabs>
          <w:tab w:val="left" w:pos="3510"/>
        </w:tabs>
      </w:pPr>
      <w:r>
        <w:t>Three</w:t>
      </w:r>
      <w:r w:rsidR="00DD5CDC">
        <w:t xml:space="preserve"> messages will support communication between machines and HSC Server:</w:t>
      </w:r>
      <w:r w:rsidR="003742BA">
        <w:br/>
        <w:t xml:space="preserve">+ </w:t>
      </w:r>
      <w:proofErr w:type="spellStart"/>
      <w:r w:rsidR="003742BA" w:rsidRPr="001A59FD">
        <w:rPr>
          <w:i/>
          <w:iCs/>
        </w:rPr>
        <w:t>AddExtendedBoardInfo</w:t>
      </w:r>
      <w:proofErr w:type="spellEnd"/>
      <w:r w:rsidR="003742BA">
        <w:tab/>
        <w:t xml:space="preserve">Machine sends </w:t>
      </w:r>
      <w:r w:rsidR="00974378">
        <w:t>b</w:t>
      </w:r>
      <w:r w:rsidR="003742BA">
        <w:t>oard data to HSC Server</w:t>
      </w:r>
      <w:r w:rsidR="00910D10">
        <w:t>, existing data will</w:t>
      </w:r>
      <w:r w:rsidR="006D6528">
        <w:br/>
      </w:r>
      <w:r w:rsidR="006D6528">
        <w:tab/>
      </w:r>
      <w:r w:rsidR="00910D10">
        <w:t xml:space="preserve"> be overwritten</w:t>
      </w:r>
      <w:r w:rsidR="003742BA">
        <w:br/>
        <w:t xml:space="preserve">   </w:t>
      </w:r>
      <w:r w:rsidR="003742BA">
        <w:sym w:font="Wingdings" w:char="F0E0"/>
      </w:r>
      <w:r w:rsidR="003742BA">
        <w:t xml:space="preserve"> </w:t>
      </w:r>
      <w:proofErr w:type="spellStart"/>
      <w:r w:rsidR="003742BA" w:rsidRPr="00974378">
        <w:rPr>
          <w:rFonts w:ascii="Courier New" w:hAnsi="Courier New" w:cs="Courier New"/>
        </w:rPr>
        <w:t>Board</w:t>
      </w:r>
      <w:r w:rsidR="00C012BB">
        <w:rPr>
          <w:rFonts w:ascii="Courier New" w:hAnsi="Courier New" w:cs="Courier New"/>
        </w:rPr>
        <w:t>I</w:t>
      </w:r>
      <w:r w:rsidR="003742BA" w:rsidRPr="00974378">
        <w:rPr>
          <w:rFonts w:ascii="Courier New" w:hAnsi="Courier New" w:cs="Courier New"/>
        </w:rPr>
        <w:t>d</w:t>
      </w:r>
      <w:proofErr w:type="spellEnd"/>
      <w:r w:rsidR="003742BA">
        <w:t xml:space="preserve"> and</w:t>
      </w:r>
      <w:r w:rsidR="009E0EB8">
        <w:t>,</w:t>
      </w:r>
      <w:r w:rsidR="003742BA">
        <w:t xml:space="preserve"> if needed</w:t>
      </w:r>
      <w:r w:rsidR="009E0EB8">
        <w:t>,</w:t>
      </w:r>
      <w:r w:rsidR="003742BA">
        <w:t xml:space="preserve"> </w:t>
      </w:r>
      <w:proofErr w:type="spellStart"/>
      <w:r w:rsidR="003742BA" w:rsidRPr="00974378">
        <w:rPr>
          <w:rFonts w:ascii="Courier New" w:hAnsi="Courier New" w:cs="Courier New"/>
        </w:rPr>
        <w:t>SubBoards</w:t>
      </w:r>
      <w:proofErr w:type="spellEnd"/>
      <w:r w:rsidR="003742BA">
        <w:t xml:space="preserve"> without limitation</w:t>
      </w:r>
      <w:r w:rsidR="003742BA">
        <w:br/>
        <w:t xml:space="preserve">   </w:t>
      </w:r>
      <w:r w:rsidR="003742BA">
        <w:sym w:font="Wingdings" w:char="F0E0"/>
      </w:r>
      <w:r w:rsidR="003742BA">
        <w:t xml:space="preserve"> Optional custom attribute</w:t>
      </w:r>
      <w:r w:rsidR="006D6528">
        <w:t>(</w:t>
      </w:r>
      <w:r w:rsidR="003742BA">
        <w:t>s</w:t>
      </w:r>
      <w:r w:rsidR="006D6528">
        <w:t>)</w:t>
      </w:r>
      <w:r w:rsidR="003742BA">
        <w:br/>
        <w:t xml:space="preserve">+ </w:t>
      </w:r>
      <w:proofErr w:type="spellStart"/>
      <w:r w:rsidR="003742BA" w:rsidRPr="001A59FD">
        <w:rPr>
          <w:i/>
          <w:iCs/>
        </w:rPr>
        <w:t>QueryExtendedBoardInfo</w:t>
      </w:r>
      <w:proofErr w:type="spellEnd"/>
      <w:r w:rsidR="003742BA">
        <w:tab/>
        <w:t xml:space="preserve">Machine queries HSC Server for data of a specific </w:t>
      </w:r>
      <w:r w:rsidR="00974378">
        <w:t>b</w:t>
      </w:r>
      <w:r w:rsidR="003742BA">
        <w:t>oard</w:t>
      </w:r>
      <w:r w:rsidR="003742BA">
        <w:br/>
      </w:r>
      <w:r w:rsidR="003742BA">
        <w:tab/>
        <w:t xml:space="preserve"> identified by </w:t>
      </w:r>
      <w:proofErr w:type="spellStart"/>
      <w:r w:rsidR="00974378" w:rsidRPr="00974378">
        <w:rPr>
          <w:rFonts w:ascii="Courier New" w:hAnsi="Courier New" w:cs="Courier New"/>
        </w:rPr>
        <w:t>Board</w:t>
      </w:r>
      <w:r w:rsidR="00C012BB">
        <w:rPr>
          <w:rFonts w:ascii="Courier New" w:hAnsi="Courier New" w:cs="Courier New"/>
        </w:rPr>
        <w:t>I</w:t>
      </w:r>
      <w:r w:rsidR="00974378" w:rsidRPr="00974378">
        <w:rPr>
          <w:rFonts w:ascii="Courier New" w:hAnsi="Courier New" w:cs="Courier New"/>
        </w:rPr>
        <w:t>d</w:t>
      </w:r>
      <w:proofErr w:type="spellEnd"/>
      <w:r w:rsidR="001A59FD">
        <w:br/>
      </w:r>
      <w:r w:rsidR="003742BA">
        <w:t xml:space="preserve">   </w:t>
      </w:r>
      <w:r w:rsidR="001A59FD">
        <w:sym w:font="Wingdings" w:char="F0E0"/>
      </w:r>
      <w:r w:rsidR="003742BA">
        <w:t xml:space="preserve"> </w:t>
      </w:r>
      <w:proofErr w:type="spellStart"/>
      <w:r w:rsidR="00974378" w:rsidRPr="00974378">
        <w:rPr>
          <w:rFonts w:ascii="Courier New" w:hAnsi="Courier New" w:cs="Courier New"/>
        </w:rPr>
        <w:t>Board</w:t>
      </w:r>
      <w:r w:rsidR="00C012BB">
        <w:rPr>
          <w:rFonts w:ascii="Courier New" w:hAnsi="Courier New" w:cs="Courier New"/>
        </w:rPr>
        <w:t>I</w:t>
      </w:r>
      <w:r w:rsidR="00974378" w:rsidRPr="00974378">
        <w:rPr>
          <w:rFonts w:ascii="Courier New" w:hAnsi="Courier New" w:cs="Courier New"/>
        </w:rPr>
        <w:t>d</w:t>
      </w:r>
      <w:proofErr w:type="spellEnd"/>
      <w:r w:rsidR="00974378">
        <w:t xml:space="preserve"> </w:t>
      </w:r>
      <w:r w:rsidR="003742BA">
        <w:t>to identify board for which information is queried</w:t>
      </w:r>
      <w:r w:rsidR="001A59FD">
        <w:br/>
      </w:r>
      <w:r w:rsidR="003742BA">
        <w:t xml:space="preserve">+ </w:t>
      </w:r>
      <w:proofErr w:type="spellStart"/>
      <w:r w:rsidR="003742BA" w:rsidRPr="001A59FD">
        <w:rPr>
          <w:i/>
          <w:iCs/>
        </w:rPr>
        <w:t>SendExtendedBoardInfo</w:t>
      </w:r>
      <w:proofErr w:type="spellEnd"/>
      <w:r w:rsidR="003742BA">
        <w:tab/>
        <w:t xml:space="preserve">HSC Server replies with </w:t>
      </w:r>
      <w:r w:rsidR="00974378">
        <w:t>b</w:t>
      </w:r>
      <w:r w:rsidR="003742BA">
        <w:t>oard data to a previous</w:t>
      </w:r>
      <w:r w:rsidR="001A59FD">
        <w:br/>
      </w:r>
      <w:r w:rsidR="003742BA">
        <w:tab/>
        <w:t xml:space="preserve"> </w:t>
      </w:r>
      <w:proofErr w:type="spellStart"/>
      <w:r w:rsidR="003742BA" w:rsidRPr="00974378">
        <w:rPr>
          <w:i/>
          <w:iCs/>
        </w:rPr>
        <w:t>QueryExtendedBoardInfo</w:t>
      </w:r>
      <w:proofErr w:type="spellEnd"/>
      <w:r w:rsidR="001A59FD">
        <w:br/>
      </w:r>
      <w:r w:rsidR="003742BA">
        <w:t xml:space="preserve">   </w:t>
      </w:r>
      <w:r w:rsidR="001A59FD">
        <w:sym w:font="Wingdings" w:char="F0E0"/>
      </w:r>
      <w:r w:rsidR="003742BA">
        <w:t xml:space="preserve"> Result: Board known or unknown</w:t>
      </w:r>
      <w:r w:rsidR="001A59FD">
        <w:br/>
      </w:r>
      <w:r w:rsidR="003742BA">
        <w:t xml:space="preserve">   </w:t>
      </w:r>
      <w:r w:rsidR="001A59FD">
        <w:sym w:font="Wingdings" w:char="F0E0"/>
      </w:r>
      <w:r w:rsidR="003742BA">
        <w:t xml:space="preserve"> </w:t>
      </w:r>
      <w:r w:rsidR="008D1055">
        <w:t>A</w:t>
      </w:r>
      <w:r w:rsidR="003742BA">
        <w:t>vailable</w:t>
      </w:r>
      <w:r w:rsidR="008D1055">
        <w:t xml:space="preserve"> queried</w:t>
      </w:r>
      <w:r w:rsidR="003742BA">
        <w:t xml:space="preserve"> </w:t>
      </w:r>
      <w:proofErr w:type="spellStart"/>
      <w:r w:rsidR="003742BA" w:rsidRPr="00974378">
        <w:rPr>
          <w:rFonts w:ascii="Courier New" w:hAnsi="Courier New" w:cs="Courier New"/>
        </w:rPr>
        <w:t>SubBoards</w:t>
      </w:r>
      <w:proofErr w:type="spellEnd"/>
      <w:r w:rsidR="003742BA">
        <w:t xml:space="preserve"> without limitation</w:t>
      </w:r>
      <w:r w:rsidR="001A59FD">
        <w:br/>
      </w:r>
      <w:r w:rsidR="003742BA">
        <w:t xml:space="preserve">   </w:t>
      </w:r>
      <w:r w:rsidR="001A59FD">
        <w:sym w:font="Wingdings" w:char="F0E0"/>
      </w:r>
      <w:r w:rsidR="003742BA">
        <w:t xml:space="preserve"> Available </w:t>
      </w:r>
      <w:r w:rsidR="008D1055">
        <w:t xml:space="preserve">queried </w:t>
      </w:r>
      <w:r w:rsidR="003742BA">
        <w:t>custom attributes</w:t>
      </w:r>
    </w:p>
    <w:p w14:paraId="495DF0F9" w14:textId="33F250DB" w:rsidR="009F39A8" w:rsidRDefault="002E76EB" w:rsidP="001A59FD">
      <w:r w:rsidRPr="002E76EB">
        <w:rPr>
          <w:b/>
          <w:bCs/>
        </w:rPr>
        <w:t>Note</w:t>
      </w:r>
      <w:r w:rsidR="009F39A8">
        <w:rPr>
          <w:b/>
          <w:bCs/>
        </w:rPr>
        <w:t>s</w:t>
      </w:r>
      <w:r>
        <w:t>:</w:t>
      </w:r>
    </w:p>
    <w:p w14:paraId="26D57716" w14:textId="59AC7DAB" w:rsidR="001A59FD" w:rsidRDefault="00833980" w:rsidP="009F39A8">
      <w:pPr>
        <w:pStyle w:val="ListParagraph"/>
        <w:numPr>
          <w:ilvl w:val="0"/>
          <w:numId w:val="11"/>
        </w:numPr>
      </w:pPr>
      <w:r>
        <w:t xml:space="preserve">For now, only </w:t>
      </w:r>
      <w:proofErr w:type="spellStart"/>
      <w:r w:rsidRPr="009F39A8">
        <w:rPr>
          <w:rFonts w:ascii="Courier New" w:hAnsi="Courier New" w:cs="Courier New"/>
        </w:rPr>
        <w:t>SubBoards</w:t>
      </w:r>
      <w:proofErr w:type="spellEnd"/>
      <w:r>
        <w:t xml:space="preserve"> is specified as optional data besides custom attributes. In the future, frequently used custom attributes may be added as specified</w:t>
      </w:r>
      <w:r w:rsidR="002E76EB">
        <w:t xml:space="preserve"> </w:t>
      </w:r>
      <w:r w:rsidR="00EF1A22">
        <w:t xml:space="preserve">optional </w:t>
      </w:r>
      <w:r w:rsidR="002E76EB">
        <w:t>data.</w:t>
      </w:r>
    </w:p>
    <w:p w14:paraId="0554B14B" w14:textId="4B779FD4" w:rsidR="009F39A8" w:rsidRDefault="009F39A8" w:rsidP="009F39A8">
      <w:pPr>
        <w:pStyle w:val="ListParagraph"/>
        <w:numPr>
          <w:ilvl w:val="0"/>
          <w:numId w:val="11"/>
        </w:numPr>
      </w:pPr>
      <w:r>
        <w:t xml:space="preserve">In addition to </w:t>
      </w:r>
      <w:proofErr w:type="spellStart"/>
      <w:r w:rsidRPr="009F39A8">
        <w:rPr>
          <w:rFonts w:ascii="Courier New" w:hAnsi="Courier New" w:cs="Courier New"/>
        </w:rPr>
        <w:t>SubBoards</w:t>
      </w:r>
      <w:proofErr w:type="spellEnd"/>
      <w:r>
        <w:t xml:space="preserve">, any data in the </w:t>
      </w:r>
      <w:proofErr w:type="spellStart"/>
      <w:r w:rsidRPr="009F39A8">
        <w:rPr>
          <w:i/>
          <w:iCs/>
        </w:rPr>
        <w:t>BoardAvailable</w:t>
      </w:r>
      <w:proofErr w:type="spellEnd"/>
      <w:r>
        <w:t xml:space="preserve"> message may be transferred as custom attributes, e.g., due to one machine in the line only supporting a lower version of Hermes.</w:t>
      </w:r>
    </w:p>
    <w:p w14:paraId="0F63B445" w14:textId="77777777" w:rsidR="002E76EB" w:rsidRDefault="002E76EB" w:rsidP="001A59FD"/>
    <w:p w14:paraId="66464016" w14:textId="77777777" w:rsidR="001A59FD" w:rsidRDefault="001A59FD" w:rsidP="001A59FD"/>
    <w:p w14:paraId="30157591" w14:textId="22C4585A" w:rsidR="001A59FD" w:rsidRPr="008F72FB" w:rsidRDefault="001A59FD" w:rsidP="001A59FD">
      <w:pPr>
        <w:rPr>
          <w:b/>
          <w:bCs/>
        </w:rPr>
      </w:pPr>
      <w:r>
        <w:rPr>
          <w:b/>
          <w:bCs/>
        </w:rPr>
        <w:t>Workflow</w:t>
      </w:r>
    </w:p>
    <w:p w14:paraId="192FECC7" w14:textId="2F0880B5" w:rsidR="00F177C6" w:rsidRDefault="008D5B55" w:rsidP="00751B70">
      <w:r>
        <w:t>The communication workflow between machine and HSC Server is as follows:</w:t>
      </w:r>
    </w:p>
    <w:p w14:paraId="420A164A" w14:textId="079E036A" w:rsidR="008D5B55" w:rsidRDefault="008D5B55" w:rsidP="008D5B55">
      <w:pPr>
        <w:pStyle w:val="ListParagraph"/>
        <w:numPr>
          <w:ilvl w:val="0"/>
          <w:numId w:val="9"/>
        </w:numPr>
      </w:pPr>
      <w:r>
        <w:t xml:space="preserve">Machine receives </w:t>
      </w:r>
      <w:proofErr w:type="spellStart"/>
      <w:r w:rsidRPr="008D5B55">
        <w:rPr>
          <w:rFonts w:ascii="Courier New" w:hAnsi="Courier New" w:cs="Courier New"/>
        </w:rPr>
        <w:t>Board</w:t>
      </w:r>
      <w:r w:rsidR="00C012BB">
        <w:rPr>
          <w:rFonts w:ascii="Courier New" w:hAnsi="Courier New" w:cs="Courier New"/>
        </w:rPr>
        <w:t>I</w:t>
      </w:r>
      <w:r w:rsidRPr="008D5B55">
        <w:rPr>
          <w:rFonts w:ascii="Courier New" w:hAnsi="Courier New" w:cs="Courier New"/>
        </w:rPr>
        <w:t>d</w:t>
      </w:r>
      <w:proofErr w:type="spellEnd"/>
      <w:r>
        <w:t xml:space="preserve"> from upstream</w:t>
      </w:r>
      <w:r w:rsidR="00F743D1">
        <w:t xml:space="preserve"> with</w:t>
      </w:r>
      <w:r>
        <w:t xml:space="preserve"> </w:t>
      </w:r>
      <w:proofErr w:type="spellStart"/>
      <w:r w:rsidRPr="008D5B55">
        <w:rPr>
          <w:i/>
          <w:iCs/>
        </w:rPr>
        <w:t>BoardAvailable</w:t>
      </w:r>
      <w:proofErr w:type="spellEnd"/>
      <w:r w:rsidR="00F743D1">
        <w:t xml:space="preserve"> message</w:t>
      </w:r>
      <w:r w:rsidR="00673F9F">
        <w:t>.</w:t>
      </w:r>
    </w:p>
    <w:p w14:paraId="1805E6DB" w14:textId="53F5BAFF" w:rsidR="008D5B55" w:rsidRDefault="008D5B55" w:rsidP="008D5B55">
      <w:pPr>
        <w:pStyle w:val="ListParagraph"/>
        <w:numPr>
          <w:ilvl w:val="0"/>
          <w:numId w:val="9"/>
        </w:numPr>
      </w:pPr>
      <w:r>
        <w:t xml:space="preserve">Machine sends </w:t>
      </w:r>
      <w:proofErr w:type="spellStart"/>
      <w:r w:rsidRPr="008D5B55">
        <w:rPr>
          <w:i/>
          <w:iCs/>
        </w:rPr>
        <w:t>QueryExtendedBoardInfo</w:t>
      </w:r>
      <w:proofErr w:type="spellEnd"/>
      <w:r>
        <w:t xml:space="preserve"> with received </w:t>
      </w:r>
      <w:proofErr w:type="spellStart"/>
      <w:r w:rsidRPr="008D5B55">
        <w:rPr>
          <w:rFonts w:ascii="Courier New" w:hAnsi="Courier New" w:cs="Courier New"/>
        </w:rPr>
        <w:t>Board</w:t>
      </w:r>
      <w:r w:rsidR="00C012BB">
        <w:rPr>
          <w:rFonts w:ascii="Courier New" w:hAnsi="Courier New" w:cs="Courier New"/>
        </w:rPr>
        <w:t>I</w:t>
      </w:r>
      <w:r w:rsidRPr="008D5B55">
        <w:rPr>
          <w:rFonts w:ascii="Courier New" w:hAnsi="Courier New" w:cs="Courier New"/>
        </w:rPr>
        <w:t>d</w:t>
      </w:r>
      <w:proofErr w:type="spellEnd"/>
      <w:r w:rsidR="008356C8" w:rsidRPr="008356C8">
        <w:rPr>
          <w:rFonts w:cstheme="minorHAnsi"/>
        </w:rPr>
        <w:t xml:space="preserve"> </w:t>
      </w:r>
      <w:r w:rsidR="008356C8">
        <w:rPr>
          <w:rFonts w:cstheme="minorHAnsi"/>
        </w:rPr>
        <w:t>and a list of attributes to query for</w:t>
      </w:r>
      <w:r w:rsidR="00673F9F">
        <w:rPr>
          <w:rFonts w:cstheme="minorHAnsi"/>
        </w:rPr>
        <w:t>.</w:t>
      </w:r>
      <w:r w:rsidR="008356C8">
        <w:rPr>
          <w:rFonts w:cstheme="minorHAnsi"/>
        </w:rPr>
        <w:br/>
      </w:r>
      <w:r w:rsidR="008356C8" w:rsidRPr="008356C8">
        <w:rPr>
          <w:rFonts w:cstheme="minorHAnsi"/>
          <w:b/>
          <w:bCs/>
        </w:rPr>
        <w:t>Note</w:t>
      </w:r>
      <w:r w:rsidR="008356C8">
        <w:rPr>
          <w:rFonts w:cstheme="minorHAnsi"/>
        </w:rPr>
        <w:t xml:space="preserve">: </w:t>
      </w:r>
      <w:proofErr w:type="spellStart"/>
      <w:r w:rsidR="008356C8" w:rsidRPr="008D5B55">
        <w:rPr>
          <w:i/>
          <w:iCs/>
        </w:rPr>
        <w:t>QueryExtendedBoardInfo</w:t>
      </w:r>
      <w:proofErr w:type="spellEnd"/>
      <w:r w:rsidR="008356C8">
        <w:rPr>
          <w:rFonts w:cstheme="minorHAnsi"/>
        </w:rPr>
        <w:t xml:space="preserve"> may be sent multiple times</w:t>
      </w:r>
    </w:p>
    <w:p w14:paraId="35762E76" w14:textId="1513990A" w:rsidR="008D5B55" w:rsidRDefault="00657B7B" w:rsidP="008D5B55">
      <w:pPr>
        <w:pStyle w:val="ListParagraph"/>
        <w:numPr>
          <w:ilvl w:val="0"/>
          <w:numId w:val="9"/>
        </w:numPr>
      </w:pPr>
      <w:r>
        <w:t xml:space="preserve">HSC Server replies with </w:t>
      </w:r>
      <w:proofErr w:type="spellStart"/>
      <w:r w:rsidRPr="001A59FD">
        <w:rPr>
          <w:i/>
          <w:iCs/>
        </w:rPr>
        <w:t>SendExtendedBoardInfo</w:t>
      </w:r>
      <w:proofErr w:type="spellEnd"/>
      <w:r>
        <w:t xml:space="preserve">. </w:t>
      </w:r>
      <w:r w:rsidR="00E8122D">
        <w:t xml:space="preserve">If </w:t>
      </w:r>
      <w:r w:rsidR="002B66C6">
        <w:t>b</w:t>
      </w:r>
      <w:r w:rsidR="00E8122D">
        <w:t xml:space="preserve">oard data identified by </w:t>
      </w:r>
      <w:proofErr w:type="spellStart"/>
      <w:r w:rsidR="00E8122D" w:rsidRPr="00E8122D">
        <w:rPr>
          <w:rFonts w:ascii="Courier New" w:hAnsi="Courier New" w:cs="Courier New"/>
        </w:rPr>
        <w:t>Board</w:t>
      </w:r>
      <w:r w:rsidR="00C012BB">
        <w:rPr>
          <w:rFonts w:ascii="Courier New" w:hAnsi="Courier New" w:cs="Courier New"/>
        </w:rPr>
        <w:t>I</w:t>
      </w:r>
      <w:r w:rsidR="00E8122D" w:rsidRPr="00E8122D">
        <w:rPr>
          <w:rFonts w:ascii="Courier New" w:hAnsi="Courier New" w:cs="Courier New"/>
        </w:rPr>
        <w:t>d</w:t>
      </w:r>
      <w:proofErr w:type="spellEnd"/>
      <w:r w:rsidR="00E8122D">
        <w:t xml:space="preserve"> exist</w:t>
      </w:r>
      <w:r w:rsidR="006A51E9">
        <w:t>s</w:t>
      </w:r>
      <w:r w:rsidR="00E8122D">
        <w:t>,</w:t>
      </w:r>
      <w:r w:rsidR="008D5B55">
        <w:t xml:space="preserve"> </w:t>
      </w:r>
      <w:proofErr w:type="gramStart"/>
      <w:r w:rsidR="00E8122D">
        <w:t>m</w:t>
      </w:r>
      <w:r w:rsidR="008D5B55">
        <w:t>achine</w:t>
      </w:r>
      <w:proofErr w:type="gramEnd"/>
      <w:r w:rsidR="008D5B55">
        <w:t xml:space="preserve"> receives </w:t>
      </w:r>
      <w:r w:rsidR="008356C8">
        <w:t xml:space="preserve">queried </w:t>
      </w:r>
      <w:r w:rsidR="008D5B55">
        <w:t>data from HSC Server</w:t>
      </w:r>
      <w:r w:rsidR="00673F9F">
        <w:t>.</w:t>
      </w:r>
    </w:p>
    <w:p w14:paraId="11E1229C" w14:textId="2BE2C44A" w:rsidR="008D5B55" w:rsidRDefault="008D5B55" w:rsidP="008D5B55">
      <w:pPr>
        <w:pStyle w:val="ListParagraph"/>
        <w:numPr>
          <w:ilvl w:val="0"/>
          <w:numId w:val="9"/>
        </w:numPr>
      </w:pPr>
      <w:r>
        <w:t>Machine does its work</w:t>
      </w:r>
      <w:r w:rsidR="00673F9F">
        <w:t>.</w:t>
      </w:r>
    </w:p>
    <w:p w14:paraId="1947AADD" w14:textId="35911271" w:rsidR="008D5B55" w:rsidRDefault="008D5B55" w:rsidP="000A4EFC">
      <w:pPr>
        <w:pStyle w:val="ListParagraph"/>
        <w:numPr>
          <w:ilvl w:val="0"/>
          <w:numId w:val="9"/>
        </w:numPr>
      </w:pPr>
      <w:r>
        <w:t>If needed</w:t>
      </w:r>
      <w:r w:rsidR="00E8122D">
        <w:t>,</w:t>
      </w:r>
      <w:r>
        <w:t xml:space="preserve"> </w:t>
      </w:r>
      <w:r w:rsidR="00E8122D">
        <w:t>m</w:t>
      </w:r>
      <w:r>
        <w:t xml:space="preserve">achine updates received data and sends it back to HSC Server latest before sending </w:t>
      </w:r>
      <w:proofErr w:type="spellStart"/>
      <w:r w:rsidRPr="00E8122D">
        <w:rPr>
          <w:i/>
          <w:iCs/>
        </w:rPr>
        <w:t>BoardAvailable</w:t>
      </w:r>
      <w:proofErr w:type="spellEnd"/>
      <w:r>
        <w:t xml:space="preserve"> to downstream machine</w:t>
      </w:r>
      <w:r w:rsidR="00673F9F">
        <w:t>.</w:t>
      </w:r>
      <w:r w:rsidR="00E8122D">
        <w:br/>
      </w:r>
      <w:r w:rsidRPr="00E8122D">
        <w:rPr>
          <w:b/>
          <w:bCs/>
        </w:rPr>
        <w:t>Note</w:t>
      </w:r>
      <w:r>
        <w:t xml:space="preserve">: Machine may send </w:t>
      </w:r>
      <w:proofErr w:type="spellStart"/>
      <w:r w:rsidR="00F743D1">
        <w:rPr>
          <w:i/>
          <w:iCs/>
        </w:rPr>
        <w:t>Add</w:t>
      </w:r>
      <w:r w:rsidRPr="00E8122D">
        <w:rPr>
          <w:i/>
          <w:iCs/>
        </w:rPr>
        <w:t>ExtendedBoardInfo</w:t>
      </w:r>
      <w:proofErr w:type="spellEnd"/>
      <w:r>
        <w:t xml:space="preserve"> multiple times before passing the board on to downstream machine.</w:t>
      </w:r>
    </w:p>
    <w:p w14:paraId="7B7D9F26" w14:textId="77777777" w:rsidR="001A59FD" w:rsidRDefault="001A59FD" w:rsidP="00751B70"/>
    <w:p w14:paraId="4EFA8C20" w14:textId="77777777" w:rsidR="00E8122D" w:rsidRDefault="00E8122D" w:rsidP="00751B70"/>
    <w:p w14:paraId="04EAE8D0" w14:textId="6AD871CD" w:rsidR="008F72FB" w:rsidRPr="008F72FB" w:rsidRDefault="00B33881" w:rsidP="002E4C22">
      <w:pPr>
        <w:rPr>
          <w:b/>
          <w:bCs/>
        </w:rPr>
      </w:pPr>
      <w:r>
        <w:rPr>
          <w:b/>
          <w:bCs/>
        </w:rPr>
        <w:t>Modelling</w:t>
      </w:r>
      <w:r w:rsidR="0022630B">
        <w:rPr>
          <w:b/>
          <w:bCs/>
        </w:rPr>
        <w:t xml:space="preserve"> of </w:t>
      </w:r>
      <w:r w:rsidR="00F177C6">
        <w:rPr>
          <w:b/>
          <w:bCs/>
        </w:rPr>
        <w:t xml:space="preserve">the </w:t>
      </w:r>
      <w:r w:rsidR="00981409">
        <w:rPr>
          <w:b/>
          <w:bCs/>
        </w:rPr>
        <w:t>three</w:t>
      </w:r>
      <w:r w:rsidR="00F177C6">
        <w:rPr>
          <w:b/>
          <w:bCs/>
        </w:rPr>
        <w:t xml:space="preserve"> </w:t>
      </w:r>
      <w:r w:rsidR="0022630B">
        <w:rPr>
          <w:b/>
          <w:bCs/>
        </w:rPr>
        <w:t>new Messages</w:t>
      </w:r>
    </w:p>
    <w:p w14:paraId="4E1EBF6E" w14:textId="5142970E" w:rsidR="008F72FB" w:rsidRDefault="008F72FB" w:rsidP="0022630B"/>
    <w:p w14:paraId="24CE3725" w14:textId="55D64425" w:rsidR="00F177C6" w:rsidRDefault="00AB3A4C" w:rsidP="0022630B">
      <w:r>
        <w:t xml:space="preserve">The </w:t>
      </w:r>
      <w:proofErr w:type="spellStart"/>
      <w:r w:rsidR="00973C46">
        <w:rPr>
          <w:i/>
          <w:iCs/>
        </w:rPr>
        <w:t>Add</w:t>
      </w:r>
      <w:r w:rsidR="00E871CC" w:rsidRPr="001A59FD">
        <w:rPr>
          <w:i/>
          <w:iCs/>
        </w:rPr>
        <w:t>ExtendedBoardInfo</w:t>
      </w:r>
      <w:proofErr w:type="spellEnd"/>
      <w:r w:rsidR="00E871CC">
        <w:t xml:space="preserve"> </w:t>
      </w:r>
      <w:r>
        <w:t xml:space="preserve">is </w:t>
      </w:r>
      <w:r w:rsidR="00E871CC">
        <w:t>sen</w:t>
      </w:r>
      <w:r>
        <w:t>t by a machine via Hermes vertical channel to the HSC Server to add data for a particular boar</w:t>
      </w:r>
      <w:r w:rsidR="003F03D1">
        <w:t>d</w:t>
      </w:r>
      <w:r>
        <w:t>, which is identified by its</w:t>
      </w:r>
      <w:r w:rsidR="00E871CC">
        <w:t xml:space="preserve"> </w:t>
      </w:r>
      <w:proofErr w:type="spellStart"/>
      <w:r w:rsidR="00E871CC" w:rsidRPr="00C012BB">
        <w:rPr>
          <w:rFonts w:ascii="Courier New" w:hAnsi="Courier New" w:cs="Courier New"/>
        </w:rPr>
        <w:t>BoardId</w:t>
      </w:r>
      <w:proofErr w:type="spellEnd"/>
      <w:r>
        <w:t>.</w:t>
      </w:r>
      <w:r w:rsidR="00E871CC">
        <w:t xml:space="preserve"> </w:t>
      </w:r>
      <w:r>
        <w:t>The sent data may contain</w:t>
      </w:r>
      <w:r w:rsidR="00E871CC">
        <w:t xml:space="preserve"> </w:t>
      </w:r>
      <w:proofErr w:type="spellStart"/>
      <w:r w:rsidR="00E871CC" w:rsidRPr="00974378">
        <w:rPr>
          <w:rFonts w:ascii="Courier New" w:hAnsi="Courier New" w:cs="Courier New"/>
        </w:rPr>
        <w:t>SubBoards</w:t>
      </w:r>
      <w:proofErr w:type="spellEnd"/>
      <w:r w:rsidR="00E871CC">
        <w:t xml:space="preserve"> and custom attributes</w:t>
      </w:r>
      <w:r w:rsidR="00F177C6">
        <w:t>.</w:t>
      </w:r>
      <w:r w:rsidR="00973C46">
        <w:br/>
        <w:t>Data that already exists on the HSC Server will be overwritten.</w:t>
      </w: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5"/>
        <w:gridCol w:w="900"/>
        <w:gridCol w:w="1260"/>
        <w:gridCol w:w="990"/>
        <w:gridCol w:w="4035"/>
      </w:tblGrid>
      <w:tr w:rsidR="00E871CC" w:rsidRPr="00441F30" w14:paraId="70BFE6E7" w14:textId="77777777" w:rsidTr="009C7B28">
        <w:trPr>
          <w:tblHeader/>
        </w:trPr>
        <w:tc>
          <w:tcPr>
            <w:tcW w:w="2515" w:type="dxa"/>
            <w:shd w:val="clear" w:color="auto" w:fill="D9D9D9"/>
          </w:tcPr>
          <w:p w14:paraId="6FA1E661" w14:textId="6FDD5D80" w:rsidR="00E871CC" w:rsidRPr="00441F30" w:rsidRDefault="00E871CC" w:rsidP="00FB33D1">
            <w:pPr>
              <w:rPr>
                <w:b/>
                <w:u w:val="single"/>
              </w:rPr>
            </w:pPr>
            <w:proofErr w:type="spellStart"/>
            <w:r>
              <w:rPr>
                <w:b/>
              </w:rPr>
              <w:t>Add</w:t>
            </w:r>
            <w:r w:rsidRPr="00C012BB">
              <w:rPr>
                <w:b/>
              </w:rPr>
              <w:t>ExtendedBoardInfo</w:t>
            </w:r>
            <w:proofErr w:type="spellEnd"/>
          </w:p>
        </w:tc>
        <w:tc>
          <w:tcPr>
            <w:tcW w:w="900" w:type="dxa"/>
            <w:shd w:val="clear" w:color="auto" w:fill="D9D9D9"/>
          </w:tcPr>
          <w:p w14:paraId="311004B6" w14:textId="77777777" w:rsidR="00E871CC" w:rsidRPr="00441F30" w:rsidRDefault="00E871CC" w:rsidP="00FB33D1">
            <w:pPr>
              <w:rPr>
                <w:b/>
              </w:rPr>
            </w:pPr>
            <w:r w:rsidRPr="00441F30">
              <w:rPr>
                <w:b/>
              </w:rPr>
              <w:t>Type</w:t>
            </w:r>
          </w:p>
        </w:tc>
        <w:tc>
          <w:tcPr>
            <w:tcW w:w="1260" w:type="dxa"/>
            <w:shd w:val="clear" w:color="auto" w:fill="D9D9D9"/>
          </w:tcPr>
          <w:p w14:paraId="4E917C21" w14:textId="77777777" w:rsidR="00E871CC" w:rsidRPr="00441F30" w:rsidRDefault="00E871CC" w:rsidP="00FB33D1">
            <w:pPr>
              <w:rPr>
                <w:b/>
              </w:rPr>
            </w:pPr>
            <w:r w:rsidRPr="00441F30">
              <w:rPr>
                <w:b/>
              </w:rPr>
              <w:t>Range / Multiplicity</w:t>
            </w:r>
          </w:p>
        </w:tc>
        <w:tc>
          <w:tcPr>
            <w:tcW w:w="990" w:type="dxa"/>
            <w:shd w:val="clear" w:color="auto" w:fill="D9D9D9"/>
          </w:tcPr>
          <w:p w14:paraId="3E53D8CD" w14:textId="77777777" w:rsidR="00E871CC" w:rsidRPr="00441F30" w:rsidRDefault="00E871CC" w:rsidP="00FB33D1">
            <w:pPr>
              <w:rPr>
                <w:b/>
              </w:rPr>
            </w:pPr>
            <w:r w:rsidRPr="00441F30">
              <w:rPr>
                <w:b/>
              </w:rPr>
              <w:t>Optional</w:t>
            </w:r>
          </w:p>
        </w:tc>
        <w:tc>
          <w:tcPr>
            <w:tcW w:w="4035" w:type="dxa"/>
            <w:shd w:val="clear" w:color="auto" w:fill="D9D9D9"/>
          </w:tcPr>
          <w:p w14:paraId="31B11002" w14:textId="77777777" w:rsidR="00E871CC" w:rsidRPr="00441F30" w:rsidRDefault="00E871CC" w:rsidP="00FB33D1">
            <w:pPr>
              <w:rPr>
                <w:b/>
              </w:rPr>
            </w:pPr>
            <w:r w:rsidRPr="00441F30">
              <w:rPr>
                <w:b/>
              </w:rPr>
              <w:t>Description</w:t>
            </w:r>
          </w:p>
        </w:tc>
      </w:tr>
      <w:tr w:rsidR="00E871CC" w:rsidRPr="00441F30" w14:paraId="58E03C47" w14:textId="77777777" w:rsidTr="009C7B28">
        <w:tc>
          <w:tcPr>
            <w:tcW w:w="2515" w:type="dxa"/>
          </w:tcPr>
          <w:p w14:paraId="0D0A2561" w14:textId="77777777" w:rsidR="00E871CC" w:rsidRPr="00441F30" w:rsidRDefault="00E871CC" w:rsidP="00FB33D1">
            <w:r w:rsidRPr="00441F30">
              <w:rPr>
                <w:noProof/>
                <w:lang w:eastAsia="de-DE"/>
              </w:rPr>
              <w:drawing>
                <wp:inline distT="0" distB="0" distL="0" distR="0" wp14:anchorId="2D755207" wp14:editId="08D88F0B">
                  <wp:extent cx="116840" cy="131445"/>
                  <wp:effectExtent l="0" t="0" r="0" b="1905"/>
                  <wp:docPr id="396576001" name="Picture 396576001" descr="n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n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441F30">
              <w:t>BoardId</w:t>
            </w:r>
            <w:proofErr w:type="spellEnd"/>
          </w:p>
        </w:tc>
        <w:tc>
          <w:tcPr>
            <w:tcW w:w="900" w:type="dxa"/>
          </w:tcPr>
          <w:p w14:paraId="5948BEA6" w14:textId="77777777" w:rsidR="00E871CC" w:rsidRPr="00441F30" w:rsidRDefault="00E871CC" w:rsidP="00FB33D1">
            <w:r w:rsidRPr="00441F30">
              <w:t>string</w:t>
            </w:r>
          </w:p>
        </w:tc>
        <w:tc>
          <w:tcPr>
            <w:tcW w:w="1260" w:type="dxa"/>
          </w:tcPr>
          <w:p w14:paraId="56C6B9EC" w14:textId="77777777" w:rsidR="00E871CC" w:rsidRPr="00441F30" w:rsidRDefault="00E871CC" w:rsidP="00FB33D1">
            <w:r w:rsidRPr="00441F30">
              <w:t>GUID</w:t>
            </w:r>
          </w:p>
          <w:p w14:paraId="20D787D9" w14:textId="77777777" w:rsidR="00E871CC" w:rsidRPr="00441F30" w:rsidRDefault="00E871CC" w:rsidP="00FB33D1">
            <w:r w:rsidRPr="00441F30">
              <w:t>(36 bytes)</w:t>
            </w:r>
          </w:p>
        </w:tc>
        <w:tc>
          <w:tcPr>
            <w:tcW w:w="990" w:type="dxa"/>
          </w:tcPr>
          <w:p w14:paraId="07836601" w14:textId="77777777" w:rsidR="00E871CC" w:rsidRPr="00441F30" w:rsidRDefault="00E871CC" w:rsidP="00FB33D1">
            <w:r w:rsidRPr="00441F30">
              <w:t>no</w:t>
            </w:r>
          </w:p>
        </w:tc>
        <w:tc>
          <w:tcPr>
            <w:tcW w:w="4035" w:type="dxa"/>
          </w:tcPr>
          <w:p w14:paraId="56ECE37E" w14:textId="77777777" w:rsidR="00E871CC" w:rsidRPr="00441F30" w:rsidRDefault="00E871CC" w:rsidP="00FB33D1">
            <w:r w:rsidRPr="00441F30">
              <w:t>Indicating the ID of the available board.</w:t>
            </w:r>
          </w:p>
        </w:tc>
      </w:tr>
      <w:tr w:rsidR="00E871CC" w:rsidRPr="00441F30" w14:paraId="534DDBE6" w14:textId="77777777" w:rsidTr="009C7B28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0550" w14:textId="77777777" w:rsidR="00E871CC" w:rsidRPr="00441F30" w:rsidRDefault="00E871CC" w:rsidP="00FB33D1">
            <w:pPr>
              <w:rPr>
                <w:noProof/>
                <w:lang w:eastAsia="de-DE"/>
              </w:rPr>
            </w:pPr>
            <w:r w:rsidRPr="00441F30">
              <w:rPr>
                <w:noProof/>
                <w:lang w:eastAsia="de-DE"/>
              </w:rPr>
              <w:drawing>
                <wp:inline distT="0" distB="0" distL="0" distR="0" wp14:anchorId="6CF9E004" wp14:editId="4913F502">
                  <wp:extent cx="191135" cy="143510"/>
                  <wp:effectExtent l="0" t="0" r="0" b="8890"/>
                  <wp:docPr id="7197" name="Bild 4" descr="fo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o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1F30">
              <w:rPr>
                <w:noProof/>
                <w:lang w:eastAsia="de-DE"/>
              </w:rPr>
              <w:t>SubBoards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9984" w14:textId="2852311C" w:rsidR="00E871CC" w:rsidRPr="00441F30" w:rsidRDefault="00E871CC" w:rsidP="00FB33D1">
            <w:pPr>
              <w:rPr>
                <w:lang w:eastAsia="en-SG"/>
              </w:rPr>
            </w:pPr>
            <w:r w:rsidRPr="00441F30">
              <w:rPr>
                <w:lang w:eastAsia="en-SG"/>
              </w:rPr>
              <w:t xml:space="preserve">SB </w:t>
            </w:r>
            <w:r w:rsidR="00C10517">
              <w:rPr>
                <w:lang w:eastAsia="en-SG"/>
              </w:rPr>
              <w:t>[]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336B" w14:textId="429538A7" w:rsidR="00E871CC" w:rsidRPr="00441F30" w:rsidRDefault="00E871CC" w:rsidP="00FB33D1">
            <w:pPr>
              <w:pStyle w:val="Default"/>
              <w:rPr>
                <w:sz w:val="20"/>
                <w:szCs w:val="20"/>
                <w:lang w:val="en-US"/>
              </w:rPr>
            </w:pPr>
            <w:r w:rsidRPr="00441F30">
              <w:rPr>
                <w:sz w:val="20"/>
                <w:szCs w:val="20"/>
                <w:lang w:val="en-US"/>
              </w:rPr>
              <w:t>0…n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813D" w14:textId="77777777" w:rsidR="00E871CC" w:rsidRPr="00441F30" w:rsidRDefault="00E871CC" w:rsidP="00FB33D1">
            <w:pPr>
              <w:rPr>
                <w:lang w:eastAsia="en-SG"/>
              </w:rPr>
            </w:pPr>
            <w:r w:rsidRPr="00441F30">
              <w:rPr>
                <w:lang w:eastAsia="en-SG"/>
              </w:rPr>
              <w:t>yes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CC70" w14:textId="4C61FB63" w:rsidR="00E871CC" w:rsidRPr="00441F30" w:rsidRDefault="00E871CC" w:rsidP="00E871CC">
            <w:pPr>
              <w:rPr>
                <w:lang w:eastAsia="en-SG"/>
              </w:rPr>
            </w:pPr>
            <w:r w:rsidRPr="00441F30">
              <w:rPr>
                <w:lang w:eastAsia="en-SG"/>
              </w:rPr>
              <w:t xml:space="preserve">A list of </w:t>
            </w:r>
            <w:proofErr w:type="spellStart"/>
            <w:r w:rsidRPr="00441F30">
              <w:rPr>
                <w:lang w:eastAsia="en-SG"/>
              </w:rPr>
              <w:t>SubBoards</w:t>
            </w:r>
            <w:proofErr w:type="spellEnd"/>
          </w:p>
        </w:tc>
      </w:tr>
      <w:tr w:rsidR="00603A88" w:rsidRPr="00441F30" w14:paraId="7EDE5640" w14:textId="77777777" w:rsidTr="009C7B28">
        <w:tc>
          <w:tcPr>
            <w:tcW w:w="2515" w:type="dxa"/>
          </w:tcPr>
          <w:p w14:paraId="5962ECA3" w14:textId="6E9342E8" w:rsidR="00603A88" w:rsidRPr="00441F30" w:rsidRDefault="00603A88" w:rsidP="00603A88">
            <w:r w:rsidRPr="00441F30">
              <w:rPr>
                <w:noProof/>
                <w:lang w:eastAsia="de-DE"/>
              </w:rPr>
              <w:drawing>
                <wp:inline distT="0" distB="0" distL="0" distR="0" wp14:anchorId="1F0F05F7" wp14:editId="1E648CEE">
                  <wp:extent cx="191135" cy="143510"/>
                  <wp:effectExtent l="0" t="0" r="0" b="8890"/>
                  <wp:docPr id="424337821" name="Bild 4" descr="fo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o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t>Custom</w:t>
            </w:r>
          </w:p>
        </w:tc>
        <w:tc>
          <w:tcPr>
            <w:tcW w:w="900" w:type="dxa"/>
          </w:tcPr>
          <w:p w14:paraId="431D120A" w14:textId="7918C44A" w:rsidR="00603A88" w:rsidRPr="00441F30" w:rsidRDefault="00603A88" w:rsidP="00603A88">
            <w:r>
              <w:t>Custom [</w:t>
            </w:r>
            <w:r>
              <w:t>]</w:t>
            </w:r>
          </w:p>
        </w:tc>
        <w:tc>
          <w:tcPr>
            <w:tcW w:w="1260" w:type="dxa"/>
          </w:tcPr>
          <w:p w14:paraId="27520300" w14:textId="23532AD1" w:rsidR="00603A88" w:rsidRPr="00441F30" w:rsidRDefault="00603A88" w:rsidP="00603A88">
            <w:r w:rsidRPr="00441F30">
              <w:rPr>
                <w:sz w:val="20"/>
                <w:szCs w:val="20"/>
              </w:rPr>
              <w:t>0…n</w:t>
            </w:r>
          </w:p>
        </w:tc>
        <w:tc>
          <w:tcPr>
            <w:tcW w:w="990" w:type="dxa"/>
          </w:tcPr>
          <w:p w14:paraId="1049E36E" w14:textId="3FD78A94" w:rsidR="00603A88" w:rsidRPr="00441F30" w:rsidRDefault="00603A88" w:rsidP="00603A88">
            <w:r>
              <w:t>yes</w:t>
            </w:r>
          </w:p>
        </w:tc>
        <w:tc>
          <w:tcPr>
            <w:tcW w:w="4035" w:type="dxa"/>
          </w:tcPr>
          <w:p w14:paraId="7DA6B0EC" w14:textId="0923CA86" w:rsidR="00603A88" w:rsidRPr="00441F30" w:rsidRDefault="00603A88" w:rsidP="00603A88">
            <w:r>
              <w:t>A list of custom attributes</w:t>
            </w:r>
            <w:r w:rsidRPr="00441F30">
              <w:t>.</w:t>
            </w:r>
          </w:p>
        </w:tc>
      </w:tr>
      <w:tr w:rsidR="00603A88" w:rsidRPr="00441F30" w14:paraId="73D2DF1E" w14:textId="77777777" w:rsidTr="009C7B28">
        <w:tc>
          <w:tcPr>
            <w:tcW w:w="2515" w:type="dxa"/>
          </w:tcPr>
          <w:p w14:paraId="28F914B5" w14:textId="77777777" w:rsidR="00603A88" w:rsidRPr="00441F30" w:rsidRDefault="00603A88" w:rsidP="00603A88">
            <w:pPr>
              <w:ind w:left="288"/>
              <w:rPr>
                <w:noProof/>
                <w:lang w:eastAsia="de-DE"/>
              </w:rPr>
            </w:pPr>
            <w:r w:rsidRPr="00441F30">
              <w:rPr>
                <w:noProof/>
                <w:lang w:eastAsia="de-DE"/>
              </w:rPr>
              <w:drawing>
                <wp:inline distT="0" distB="0" distL="0" distR="0" wp14:anchorId="7BC66ACB" wp14:editId="05FBF957">
                  <wp:extent cx="116840" cy="131445"/>
                  <wp:effectExtent l="0" t="0" r="0" b="1905"/>
                  <wp:docPr id="1713729616" name="Picture 1713729616" descr="n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n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&lt;Custom 1&gt;</w:t>
            </w:r>
          </w:p>
        </w:tc>
        <w:tc>
          <w:tcPr>
            <w:tcW w:w="900" w:type="dxa"/>
          </w:tcPr>
          <w:p w14:paraId="769C1DD2" w14:textId="77777777" w:rsidR="00603A88" w:rsidRPr="00441F30" w:rsidRDefault="00603A88" w:rsidP="00603A88">
            <w:r>
              <w:t>string</w:t>
            </w:r>
          </w:p>
        </w:tc>
        <w:tc>
          <w:tcPr>
            <w:tcW w:w="1260" w:type="dxa"/>
          </w:tcPr>
          <w:p w14:paraId="5E30F8B9" w14:textId="77777777" w:rsidR="00603A88" w:rsidRPr="00441F30" w:rsidRDefault="00603A88" w:rsidP="00603A88"/>
        </w:tc>
        <w:tc>
          <w:tcPr>
            <w:tcW w:w="990" w:type="dxa"/>
          </w:tcPr>
          <w:p w14:paraId="17C2BFBB" w14:textId="057F0AF6" w:rsidR="00603A88" w:rsidRDefault="00603A88" w:rsidP="00603A88">
            <w:r>
              <w:t>yes</w:t>
            </w:r>
          </w:p>
        </w:tc>
        <w:tc>
          <w:tcPr>
            <w:tcW w:w="4035" w:type="dxa"/>
          </w:tcPr>
          <w:p w14:paraId="25421957" w14:textId="184E8923" w:rsidR="00603A88" w:rsidRDefault="005B1353" w:rsidP="00603A88">
            <w:r>
              <w:t>Name and value of custom attribute</w:t>
            </w:r>
            <w:r w:rsidR="00FC7A96">
              <w:t>, e.g.</w:t>
            </w:r>
            <w:r w:rsidR="00FC7A96">
              <w:br/>
            </w:r>
            <w:r w:rsidR="00FC7A96" w:rsidRPr="009C7B28">
              <w:rPr>
                <w:sz w:val="20"/>
                <w:szCs w:val="20"/>
              </w:rPr>
              <w:t>&lt;</w:t>
            </w:r>
            <w:r w:rsidR="004C3182" w:rsidRPr="009C7B28">
              <w:rPr>
                <w:sz w:val="20"/>
                <w:szCs w:val="20"/>
              </w:rPr>
              <w:t>Custom</w:t>
            </w:r>
            <w:r w:rsidR="00FC7A96" w:rsidRPr="009C7B28">
              <w:rPr>
                <w:sz w:val="20"/>
                <w:szCs w:val="20"/>
              </w:rPr>
              <w:t>_1&gt; “</w:t>
            </w:r>
            <w:r w:rsidR="00C10517" w:rsidRPr="009C7B28">
              <w:rPr>
                <w:sz w:val="20"/>
                <w:szCs w:val="20"/>
              </w:rPr>
              <w:t>Custom</w:t>
            </w:r>
            <w:r w:rsidR="00FC7A96" w:rsidRPr="009C7B28">
              <w:rPr>
                <w:sz w:val="20"/>
                <w:szCs w:val="20"/>
              </w:rPr>
              <w:t>_1 value” &lt;/</w:t>
            </w:r>
            <w:r w:rsidR="004C3182" w:rsidRPr="009C7B28">
              <w:rPr>
                <w:sz w:val="20"/>
                <w:szCs w:val="20"/>
              </w:rPr>
              <w:t>Custom</w:t>
            </w:r>
            <w:r w:rsidR="00FC7A96" w:rsidRPr="009C7B28">
              <w:rPr>
                <w:sz w:val="20"/>
                <w:szCs w:val="20"/>
              </w:rPr>
              <w:t>_1&gt;</w:t>
            </w:r>
          </w:p>
        </w:tc>
      </w:tr>
      <w:tr w:rsidR="005B1353" w:rsidRPr="00441F30" w14:paraId="12BA0F5D" w14:textId="77777777" w:rsidTr="009C7B28">
        <w:tc>
          <w:tcPr>
            <w:tcW w:w="2515" w:type="dxa"/>
          </w:tcPr>
          <w:p w14:paraId="2E99415E" w14:textId="487ED583" w:rsidR="005B1353" w:rsidRPr="00441F30" w:rsidRDefault="005B1353" w:rsidP="005B1353">
            <w:pPr>
              <w:ind w:left="288"/>
              <w:rPr>
                <w:noProof/>
                <w:lang w:eastAsia="de-DE"/>
              </w:rPr>
            </w:pPr>
            <w:r w:rsidRPr="00441F30">
              <w:rPr>
                <w:noProof/>
                <w:lang w:eastAsia="de-DE"/>
              </w:rPr>
              <w:drawing>
                <wp:inline distT="0" distB="0" distL="0" distR="0" wp14:anchorId="06EC1BCF" wp14:editId="2AF39071">
                  <wp:extent cx="116840" cy="131445"/>
                  <wp:effectExtent l="0" t="0" r="0" b="1905"/>
                  <wp:docPr id="1106448349" name="Picture 1106448349" descr="n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n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&lt;Custom 2&gt;</w:t>
            </w:r>
          </w:p>
        </w:tc>
        <w:tc>
          <w:tcPr>
            <w:tcW w:w="900" w:type="dxa"/>
          </w:tcPr>
          <w:p w14:paraId="486D86EB" w14:textId="77777777" w:rsidR="005B1353" w:rsidRPr="00441F30" w:rsidRDefault="005B1353" w:rsidP="005B1353">
            <w:r>
              <w:t>string</w:t>
            </w:r>
          </w:p>
        </w:tc>
        <w:tc>
          <w:tcPr>
            <w:tcW w:w="1260" w:type="dxa"/>
          </w:tcPr>
          <w:p w14:paraId="2CDDC20F" w14:textId="77777777" w:rsidR="005B1353" w:rsidRPr="00441F30" w:rsidRDefault="005B1353" w:rsidP="005B1353"/>
        </w:tc>
        <w:tc>
          <w:tcPr>
            <w:tcW w:w="990" w:type="dxa"/>
          </w:tcPr>
          <w:p w14:paraId="526A8760" w14:textId="75D438FC" w:rsidR="005B1353" w:rsidRDefault="005B1353" w:rsidP="005B1353">
            <w:r>
              <w:t>yes</w:t>
            </w:r>
          </w:p>
        </w:tc>
        <w:tc>
          <w:tcPr>
            <w:tcW w:w="4035" w:type="dxa"/>
          </w:tcPr>
          <w:p w14:paraId="5BD8441E" w14:textId="160D67C4" w:rsidR="005B1353" w:rsidRDefault="005B1353" w:rsidP="005B1353">
            <w:r>
              <w:t>Name and value of custom attribute</w:t>
            </w:r>
          </w:p>
        </w:tc>
      </w:tr>
      <w:tr w:rsidR="005B1353" w:rsidRPr="00441F30" w14:paraId="5534AA36" w14:textId="77777777" w:rsidTr="009C7B28">
        <w:tc>
          <w:tcPr>
            <w:tcW w:w="2515" w:type="dxa"/>
          </w:tcPr>
          <w:p w14:paraId="5CF91A63" w14:textId="429D72A6" w:rsidR="005B1353" w:rsidRPr="00441F30" w:rsidRDefault="005B1353" w:rsidP="005B1353">
            <w:pPr>
              <w:ind w:left="288"/>
              <w:rPr>
                <w:noProof/>
                <w:lang w:eastAsia="de-DE"/>
              </w:rPr>
            </w:pPr>
            <w:r w:rsidRPr="00441F30">
              <w:rPr>
                <w:noProof/>
                <w:lang w:eastAsia="de-DE"/>
              </w:rPr>
              <w:drawing>
                <wp:inline distT="0" distB="0" distL="0" distR="0" wp14:anchorId="6072B999" wp14:editId="2C471693">
                  <wp:extent cx="116840" cy="131445"/>
                  <wp:effectExtent l="0" t="0" r="0" b="1905"/>
                  <wp:docPr id="854828163" name="Picture 854828163" descr="n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n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&lt;Custom 3&gt;</w:t>
            </w:r>
          </w:p>
        </w:tc>
        <w:tc>
          <w:tcPr>
            <w:tcW w:w="900" w:type="dxa"/>
          </w:tcPr>
          <w:p w14:paraId="5B7631E9" w14:textId="77777777" w:rsidR="005B1353" w:rsidRPr="00441F30" w:rsidRDefault="005B1353" w:rsidP="005B1353">
            <w:r>
              <w:t>string</w:t>
            </w:r>
          </w:p>
        </w:tc>
        <w:tc>
          <w:tcPr>
            <w:tcW w:w="1260" w:type="dxa"/>
          </w:tcPr>
          <w:p w14:paraId="6065B1B3" w14:textId="77777777" w:rsidR="005B1353" w:rsidRPr="00441F30" w:rsidRDefault="005B1353" w:rsidP="005B1353"/>
        </w:tc>
        <w:tc>
          <w:tcPr>
            <w:tcW w:w="990" w:type="dxa"/>
          </w:tcPr>
          <w:p w14:paraId="385F1C1C" w14:textId="699B0F89" w:rsidR="005B1353" w:rsidRDefault="005B1353" w:rsidP="005B1353">
            <w:r>
              <w:t>yes</w:t>
            </w:r>
          </w:p>
        </w:tc>
        <w:tc>
          <w:tcPr>
            <w:tcW w:w="4035" w:type="dxa"/>
          </w:tcPr>
          <w:p w14:paraId="33C63038" w14:textId="1B5283AD" w:rsidR="005B1353" w:rsidRDefault="005B1353" w:rsidP="005B1353">
            <w:r>
              <w:t>Name and value of custom attribute</w:t>
            </w:r>
          </w:p>
        </w:tc>
      </w:tr>
      <w:tr w:rsidR="005B1353" w:rsidRPr="00441F30" w14:paraId="36D01485" w14:textId="77777777" w:rsidTr="009C7B28">
        <w:tc>
          <w:tcPr>
            <w:tcW w:w="2515" w:type="dxa"/>
          </w:tcPr>
          <w:p w14:paraId="2FAA7F34" w14:textId="2B3F64B3" w:rsidR="005B1353" w:rsidRPr="00441F30" w:rsidRDefault="005B1353" w:rsidP="005B1353">
            <w:pPr>
              <w:ind w:left="288"/>
              <w:rPr>
                <w:noProof/>
                <w:lang w:eastAsia="de-DE"/>
              </w:rPr>
            </w:pPr>
            <w:r w:rsidRPr="00441F30">
              <w:rPr>
                <w:noProof/>
                <w:lang w:eastAsia="de-DE"/>
              </w:rPr>
              <w:drawing>
                <wp:inline distT="0" distB="0" distL="0" distR="0" wp14:anchorId="564B58F3" wp14:editId="23A047A8">
                  <wp:extent cx="116840" cy="131445"/>
                  <wp:effectExtent l="0" t="0" r="0" b="1905"/>
                  <wp:docPr id="567611046" name="Picture 567611046" descr="n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n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&lt;Custom 4&gt;</w:t>
            </w:r>
          </w:p>
        </w:tc>
        <w:tc>
          <w:tcPr>
            <w:tcW w:w="900" w:type="dxa"/>
          </w:tcPr>
          <w:p w14:paraId="3ADEB958" w14:textId="1BE5B393" w:rsidR="005B1353" w:rsidRPr="00441F30" w:rsidRDefault="005B1353" w:rsidP="005B1353">
            <w:r>
              <w:t>string</w:t>
            </w:r>
          </w:p>
        </w:tc>
        <w:tc>
          <w:tcPr>
            <w:tcW w:w="1260" w:type="dxa"/>
          </w:tcPr>
          <w:p w14:paraId="0D793B70" w14:textId="77777777" w:rsidR="005B1353" w:rsidRPr="00441F30" w:rsidRDefault="005B1353" w:rsidP="005B1353"/>
        </w:tc>
        <w:tc>
          <w:tcPr>
            <w:tcW w:w="990" w:type="dxa"/>
          </w:tcPr>
          <w:p w14:paraId="7EEA02B0" w14:textId="7CAFDB80" w:rsidR="005B1353" w:rsidRDefault="005B1353" w:rsidP="005B1353">
            <w:r>
              <w:t>yes</w:t>
            </w:r>
          </w:p>
        </w:tc>
        <w:tc>
          <w:tcPr>
            <w:tcW w:w="4035" w:type="dxa"/>
          </w:tcPr>
          <w:p w14:paraId="72761352" w14:textId="47924389" w:rsidR="005B1353" w:rsidRDefault="005B1353" w:rsidP="005B1353">
            <w:r>
              <w:t>Name and value of custom attribute</w:t>
            </w:r>
          </w:p>
        </w:tc>
      </w:tr>
    </w:tbl>
    <w:p w14:paraId="63EB8ED6" w14:textId="77777777" w:rsidR="008356C8" w:rsidRDefault="008356C8" w:rsidP="008356C8"/>
    <w:p w14:paraId="7C70ECC0" w14:textId="22772B8D" w:rsidR="00FC47B9" w:rsidRDefault="003F03D1" w:rsidP="00C012BB">
      <w:r>
        <w:t xml:space="preserve">The </w:t>
      </w:r>
      <w:proofErr w:type="spellStart"/>
      <w:r w:rsidR="00C012BB" w:rsidRPr="001A59FD">
        <w:rPr>
          <w:i/>
          <w:iCs/>
        </w:rPr>
        <w:t>QueryExtendedBoardInfo</w:t>
      </w:r>
      <w:proofErr w:type="spellEnd"/>
      <w:r w:rsidR="00F177C6">
        <w:t xml:space="preserve"> </w:t>
      </w:r>
      <w:r>
        <w:t>is sent by a machine via Hermes vertical channel to the HSC Server to query data for</w:t>
      </w:r>
      <w:r w:rsidR="00E67115">
        <w:t xml:space="preserve"> a</w:t>
      </w:r>
      <w:r>
        <w:t xml:space="preserve"> board, which is identified by its</w:t>
      </w:r>
      <w:r w:rsidR="00F177C6">
        <w:t xml:space="preserve"> </w:t>
      </w:r>
      <w:proofErr w:type="spellStart"/>
      <w:r w:rsidR="00C012BB" w:rsidRPr="00C012BB">
        <w:rPr>
          <w:rFonts w:ascii="Courier New" w:hAnsi="Courier New" w:cs="Courier New"/>
        </w:rPr>
        <w:t>BoardId</w:t>
      </w:r>
      <w:proofErr w:type="spellEnd"/>
      <w:r w:rsidR="00FC47B9">
        <w:t>.</w:t>
      </w: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5"/>
        <w:gridCol w:w="900"/>
        <w:gridCol w:w="1260"/>
        <w:gridCol w:w="990"/>
        <w:gridCol w:w="4035"/>
      </w:tblGrid>
      <w:tr w:rsidR="00404E4B" w:rsidRPr="00441F30" w14:paraId="110DE6F4" w14:textId="77777777" w:rsidTr="009C7B28">
        <w:trPr>
          <w:tblHeader/>
        </w:trPr>
        <w:tc>
          <w:tcPr>
            <w:tcW w:w="2515" w:type="dxa"/>
            <w:shd w:val="clear" w:color="auto" w:fill="D9D9D9"/>
          </w:tcPr>
          <w:p w14:paraId="3A618B29" w14:textId="4B205C9D" w:rsidR="00404E4B" w:rsidRPr="00441F30" w:rsidRDefault="00C012BB" w:rsidP="008321E0">
            <w:pPr>
              <w:rPr>
                <w:b/>
                <w:u w:val="single"/>
              </w:rPr>
            </w:pPr>
            <w:proofErr w:type="spellStart"/>
            <w:r w:rsidRPr="00C012BB">
              <w:rPr>
                <w:b/>
              </w:rPr>
              <w:t>QueryExtendedBoardInfo</w:t>
            </w:r>
            <w:proofErr w:type="spellEnd"/>
          </w:p>
        </w:tc>
        <w:tc>
          <w:tcPr>
            <w:tcW w:w="900" w:type="dxa"/>
            <w:shd w:val="clear" w:color="auto" w:fill="D9D9D9"/>
          </w:tcPr>
          <w:p w14:paraId="4B248873" w14:textId="77777777" w:rsidR="00404E4B" w:rsidRPr="00441F30" w:rsidRDefault="00404E4B" w:rsidP="008321E0">
            <w:pPr>
              <w:rPr>
                <w:b/>
              </w:rPr>
            </w:pPr>
            <w:r w:rsidRPr="00441F30">
              <w:rPr>
                <w:b/>
              </w:rPr>
              <w:t>Type</w:t>
            </w:r>
          </w:p>
        </w:tc>
        <w:tc>
          <w:tcPr>
            <w:tcW w:w="1260" w:type="dxa"/>
            <w:shd w:val="clear" w:color="auto" w:fill="D9D9D9"/>
          </w:tcPr>
          <w:p w14:paraId="53937479" w14:textId="77777777" w:rsidR="00404E4B" w:rsidRPr="00441F30" w:rsidRDefault="00404E4B" w:rsidP="008321E0">
            <w:pPr>
              <w:rPr>
                <w:b/>
              </w:rPr>
            </w:pPr>
            <w:r w:rsidRPr="00441F30">
              <w:rPr>
                <w:b/>
              </w:rPr>
              <w:t>Range / Multiplicity</w:t>
            </w:r>
          </w:p>
        </w:tc>
        <w:tc>
          <w:tcPr>
            <w:tcW w:w="990" w:type="dxa"/>
            <w:shd w:val="clear" w:color="auto" w:fill="D9D9D9"/>
          </w:tcPr>
          <w:p w14:paraId="5AE837D9" w14:textId="77777777" w:rsidR="00404E4B" w:rsidRPr="00441F30" w:rsidRDefault="00404E4B" w:rsidP="008321E0">
            <w:pPr>
              <w:rPr>
                <w:b/>
              </w:rPr>
            </w:pPr>
            <w:r w:rsidRPr="00441F30">
              <w:rPr>
                <w:b/>
              </w:rPr>
              <w:t>Optional</w:t>
            </w:r>
          </w:p>
        </w:tc>
        <w:tc>
          <w:tcPr>
            <w:tcW w:w="4035" w:type="dxa"/>
            <w:shd w:val="clear" w:color="auto" w:fill="D9D9D9"/>
          </w:tcPr>
          <w:p w14:paraId="19B35D45" w14:textId="77777777" w:rsidR="00404E4B" w:rsidRPr="00441F30" w:rsidRDefault="00404E4B" w:rsidP="008321E0">
            <w:pPr>
              <w:rPr>
                <w:b/>
              </w:rPr>
            </w:pPr>
            <w:r w:rsidRPr="00441F30">
              <w:rPr>
                <w:b/>
              </w:rPr>
              <w:t>Description</w:t>
            </w:r>
          </w:p>
        </w:tc>
      </w:tr>
      <w:tr w:rsidR="00C012BB" w:rsidRPr="00441F30" w14:paraId="4E34007C" w14:textId="77777777" w:rsidTr="009C7B28">
        <w:tc>
          <w:tcPr>
            <w:tcW w:w="2515" w:type="dxa"/>
          </w:tcPr>
          <w:p w14:paraId="3E222AAD" w14:textId="77777777" w:rsidR="00C012BB" w:rsidRPr="00441F30" w:rsidRDefault="00C012BB" w:rsidP="00FB33D1">
            <w:r w:rsidRPr="00441F30">
              <w:rPr>
                <w:noProof/>
                <w:lang w:eastAsia="de-DE"/>
              </w:rPr>
              <w:drawing>
                <wp:inline distT="0" distB="0" distL="0" distR="0" wp14:anchorId="3C03643F" wp14:editId="69299E80">
                  <wp:extent cx="116840" cy="131445"/>
                  <wp:effectExtent l="0" t="0" r="0" b="1905"/>
                  <wp:docPr id="12" name="Picture 12" descr="n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n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441F30">
              <w:t>BoardId</w:t>
            </w:r>
            <w:proofErr w:type="spellEnd"/>
          </w:p>
        </w:tc>
        <w:tc>
          <w:tcPr>
            <w:tcW w:w="900" w:type="dxa"/>
          </w:tcPr>
          <w:p w14:paraId="3FCBF5BB" w14:textId="77777777" w:rsidR="00C012BB" w:rsidRPr="00441F30" w:rsidRDefault="00C012BB" w:rsidP="00FB33D1">
            <w:r w:rsidRPr="00441F30">
              <w:t>string</w:t>
            </w:r>
          </w:p>
        </w:tc>
        <w:tc>
          <w:tcPr>
            <w:tcW w:w="1260" w:type="dxa"/>
          </w:tcPr>
          <w:p w14:paraId="0E9EDA55" w14:textId="77777777" w:rsidR="00C012BB" w:rsidRPr="00441F30" w:rsidRDefault="00C012BB" w:rsidP="00FB33D1">
            <w:r w:rsidRPr="00441F30">
              <w:t>GUID</w:t>
            </w:r>
          </w:p>
          <w:p w14:paraId="7F2AA8B8" w14:textId="77777777" w:rsidR="00C012BB" w:rsidRPr="00441F30" w:rsidRDefault="00C012BB" w:rsidP="00FB33D1">
            <w:r w:rsidRPr="00441F30">
              <w:t>(36 bytes)</w:t>
            </w:r>
          </w:p>
        </w:tc>
        <w:tc>
          <w:tcPr>
            <w:tcW w:w="990" w:type="dxa"/>
          </w:tcPr>
          <w:p w14:paraId="2297A3BD" w14:textId="77777777" w:rsidR="00C012BB" w:rsidRPr="00441F30" w:rsidRDefault="00C012BB" w:rsidP="00FB33D1">
            <w:r w:rsidRPr="00441F30">
              <w:t>no</w:t>
            </w:r>
          </w:p>
        </w:tc>
        <w:tc>
          <w:tcPr>
            <w:tcW w:w="4035" w:type="dxa"/>
          </w:tcPr>
          <w:p w14:paraId="2E715E1B" w14:textId="77777777" w:rsidR="00C012BB" w:rsidRPr="00441F30" w:rsidRDefault="00C012BB" w:rsidP="00FB33D1">
            <w:r w:rsidRPr="00441F30">
              <w:t>Indicating the ID of the available board.</w:t>
            </w:r>
          </w:p>
        </w:tc>
      </w:tr>
      <w:tr w:rsidR="008754F3" w:rsidRPr="00441F30" w14:paraId="7D0888BE" w14:textId="77777777" w:rsidTr="009C7B28">
        <w:tc>
          <w:tcPr>
            <w:tcW w:w="2515" w:type="dxa"/>
          </w:tcPr>
          <w:p w14:paraId="71FECEB4" w14:textId="4B9A1E97" w:rsidR="008754F3" w:rsidRPr="00441F30" w:rsidRDefault="008754F3" w:rsidP="008754F3">
            <w:pPr>
              <w:rPr>
                <w:noProof/>
                <w:lang w:eastAsia="de-DE"/>
              </w:rPr>
            </w:pPr>
            <w:r w:rsidRPr="008356C8">
              <w:rPr>
                <w:noProof/>
                <w:lang w:eastAsia="de-DE"/>
              </w:rPr>
              <w:drawing>
                <wp:inline distT="0" distB="0" distL="0" distR="0" wp14:anchorId="4C8E9CF2" wp14:editId="1627DC43">
                  <wp:extent cx="191135" cy="143510"/>
                  <wp:effectExtent l="0" t="0" r="0" b="8890"/>
                  <wp:docPr id="314956355" name="Bild 4" descr="fo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o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t>SubBoards</w:t>
            </w:r>
          </w:p>
        </w:tc>
        <w:tc>
          <w:tcPr>
            <w:tcW w:w="900" w:type="dxa"/>
          </w:tcPr>
          <w:p w14:paraId="574CBD76" w14:textId="462F4012" w:rsidR="008754F3" w:rsidRPr="00441F30" w:rsidRDefault="008754F3" w:rsidP="008754F3">
            <w:r>
              <w:t>SB</w:t>
            </w:r>
            <w:r w:rsidR="00603A88">
              <w:t xml:space="preserve"> </w:t>
            </w:r>
            <w:r>
              <w:t>[]</w:t>
            </w:r>
          </w:p>
        </w:tc>
        <w:tc>
          <w:tcPr>
            <w:tcW w:w="1260" w:type="dxa"/>
          </w:tcPr>
          <w:p w14:paraId="360D4231" w14:textId="05DE8E65" w:rsidR="008754F3" w:rsidRPr="00441F30" w:rsidRDefault="008754F3" w:rsidP="008754F3">
            <w:r>
              <w:t>0</w:t>
            </w:r>
          </w:p>
        </w:tc>
        <w:tc>
          <w:tcPr>
            <w:tcW w:w="990" w:type="dxa"/>
          </w:tcPr>
          <w:p w14:paraId="35B121FA" w14:textId="2AA7126F" w:rsidR="008754F3" w:rsidRPr="00441F30" w:rsidRDefault="008754F3" w:rsidP="008754F3">
            <w:r>
              <w:t>yes</w:t>
            </w:r>
          </w:p>
        </w:tc>
        <w:tc>
          <w:tcPr>
            <w:tcW w:w="4035" w:type="dxa"/>
          </w:tcPr>
          <w:p w14:paraId="677134EE" w14:textId="4609668C" w:rsidR="008754F3" w:rsidRPr="00441F30" w:rsidRDefault="008754F3" w:rsidP="008754F3"/>
        </w:tc>
      </w:tr>
      <w:tr w:rsidR="008754F3" w:rsidRPr="00BB572D" w14:paraId="50FA96B2" w14:textId="77777777" w:rsidTr="009C7B28">
        <w:tc>
          <w:tcPr>
            <w:tcW w:w="2515" w:type="dxa"/>
          </w:tcPr>
          <w:p w14:paraId="1CE3368E" w14:textId="77777777" w:rsidR="008754F3" w:rsidRPr="008356C8" w:rsidRDefault="008754F3" w:rsidP="008754F3">
            <w:r w:rsidRPr="008356C8">
              <w:rPr>
                <w:noProof/>
                <w:lang w:eastAsia="de-DE"/>
              </w:rPr>
              <w:drawing>
                <wp:inline distT="0" distB="0" distL="0" distR="0" wp14:anchorId="33744BEF" wp14:editId="0F91DD74">
                  <wp:extent cx="191135" cy="143510"/>
                  <wp:effectExtent l="0" t="0" r="0" b="8890"/>
                  <wp:docPr id="1883071690" name="Bild 4" descr="fo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o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56C8">
              <w:rPr>
                <w:noProof/>
                <w:lang w:eastAsia="de-DE"/>
              </w:rPr>
              <w:t>Custom</w:t>
            </w:r>
          </w:p>
        </w:tc>
        <w:tc>
          <w:tcPr>
            <w:tcW w:w="900" w:type="dxa"/>
          </w:tcPr>
          <w:p w14:paraId="53B0AE0A" w14:textId="1DB9CFAD" w:rsidR="008754F3" w:rsidRPr="008356C8" w:rsidRDefault="008754F3" w:rsidP="008754F3">
            <w:r>
              <w:t>Custom</w:t>
            </w:r>
            <w:r w:rsidR="00603A88">
              <w:t xml:space="preserve"> </w:t>
            </w:r>
            <w:r>
              <w:t>[]</w:t>
            </w:r>
          </w:p>
        </w:tc>
        <w:tc>
          <w:tcPr>
            <w:tcW w:w="1260" w:type="dxa"/>
          </w:tcPr>
          <w:p w14:paraId="0C715BD3" w14:textId="04CC90CF" w:rsidR="008754F3" w:rsidRPr="008356C8" w:rsidRDefault="008754F3" w:rsidP="008754F3">
            <w:r>
              <w:t>0</w:t>
            </w:r>
            <w:r w:rsidR="00BC39FE">
              <w:t>…</w:t>
            </w:r>
            <w:r>
              <w:t>n</w:t>
            </w:r>
          </w:p>
        </w:tc>
        <w:tc>
          <w:tcPr>
            <w:tcW w:w="990" w:type="dxa"/>
          </w:tcPr>
          <w:p w14:paraId="73DC71AF" w14:textId="77777777" w:rsidR="008754F3" w:rsidRPr="008356C8" w:rsidRDefault="008754F3" w:rsidP="008754F3">
            <w:r w:rsidRPr="008356C8">
              <w:t>yes</w:t>
            </w:r>
          </w:p>
        </w:tc>
        <w:tc>
          <w:tcPr>
            <w:tcW w:w="4035" w:type="dxa"/>
          </w:tcPr>
          <w:p w14:paraId="6B024414" w14:textId="5E6E29BB" w:rsidR="008754F3" w:rsidRPr="008356C8" w:rsidRDefault="00603A88" w:rsidP="008754F3">
            <w:r>
              <w:t>A list of c</w:t>
            </w:r>
            <w:r w:rsidR="008754F3" w:rsidRPr="008356C8">
              <w:t>ustom attributes to be queried for.</w:t>
            </w:r>
            <w:r w:rsidR="008754F3">
              <w:br/>
            </w:r>
            <w:r>
              <w:t>An e</w:t>
            </w:r>
            <w:r w:rsidR="008754F3">
              <w:t>mpty list indicates a query for all existing custom attributes.</w:t>
            </w:r>
          </w:p>
        </w:tc>
      </w:tr>
      <w:tr w:rsidR="004308E7" w:rsidRPr="008356C8" w14:paraId="4CBE168F" w14:textId="77777777" w:rsidTr="009C7B28">
        <w:tc>
          <w:tcPr>
            <w:tcW w:w="2515" w:type="dxa"/>
          </w:tcPr>
          <w:p w14:paraId="38740601" w14:textId="77777777" w:rsidR="004308E7" w:rsidRPr="008356C8" w:rsidRDefault="004308E7" w:rsidP="004308E7">
            <w:pPr>
              <w:ind w:left="288"/>
              <w:rPr>
                <w:noProof/>
                <w:lang w:eastAsia="de-DE"/>
              </w:rPr>
            </w:pPr>
            <w:r w:rsidRPr="008356C8">
              <w:rPr>
                <w:noProof/>
                <w:lang w:eastAsia="de-DE"/>
              </w:rPr>
              <w:drawing>
                <wp:inline distT="0" distB="0" distL="0" distR="0" wp14:anchorId="69E96582" wp14:editId="39E8192C">
                  <wp:extent cx="116840" cy="131445"/>
                  <wp:effectExtent l="0" t="0" r="0" b="1905"/>
                  <wp:docPr id="984634075" name="Picture 984634075" descr="n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n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56C8">
              <w:t>&lt;Custom 1&gt;</w:t>
            </w:r>
          </w:p>
        </w:tc>
        <w:tc>
          <w:tcPr>
            <w:tcW w:w="900" w:type="dxa"/>
          </w:tcPr>
          <w:p w14:paraId="561717F3" w14:textId="77777777" w:rsidR="004308E7" w:rsidRPr="008356C8" w:rsidRDefault="004308E7" w:rsidP="004308E7">
            <w:r w:rsidRPr="008356C8">
              <w:t>string</w:t>
            </w:r>
          </w:p>
        </w:tc>
        <w:tc>
          <w:tcPr>
            <w:tcW w:w="1260" w:type="dxa"/>
          </w:tcPr>
          <w:p w14:paraId="4EFE98F9" w14:textId="77777777" w:rsidR="004308E7" w:rsidRPr="008356C8" w:rsidRDefault="004308E7" w:rsidP="004308E7"/>
        </w:tc>
        <w:tc>
          <w:tcPr>
            <w:tcW w:w="990" w:type="dxa"/>
          </w:tcPr>
          <w:p w14:paraId="183F5E2E" w14:textId="35A0955D" w:rsidR="004308E7" w:rsidRPr="008356C8" w:rsidRDefault="004308E7" w:rsidP="004308E7">
            <w:r w:rsidRPr="008356C8">
              <w:t>yes</w:t>
            </w:r>
          </w:p>
        </w:tc>
        <w:tc>
          <w:tcPr>
            <w:tcW w:w="4035" w:type="dxa"/>
          </w:tcPr>
          <w:p w14:paraId="520CB665" w14:textId="30754E8D" w:rsidR="004308E7" w:rsidRPr="008356C8" w:rsidRDefault="004308E7" w:rsidP="004308E7">
            <w:r>
              <w:t>Name of custom attribute to query for</w:t>
            </w:r>
          </w:p>
        </w:tc>
      </w:tr>
      <w:tr w:rsidR="004308E7" w:rsidRPr="00441F30" w14:paraId="768D1172" w14:textId="77777777" w:rsidTr="009C7B28">
        <w:tc>
          <w:tcPr>
            <w:tcW w:w="2515" w:type="dxa"/>
          </w:tcPr>
          <w:p w14:paraId="182718B7" w14:textId="19014815" w:rsidR="004308E7" w:rsidRPr="008356C8" w:rsidRDefault="004308E7" w:rsidP="004308E7">
            <w:pPr>
              <w:ind w:left="288"/>
              <w:rPr>
                <w:noProof/>
                <w:lang w:eastAsia="de-DE"/>
              </w:rPr>
            </w:pPr>
            <w:r w:rsidRPr="008356C8">
              <w:rPr>
                <w:noProof/>
                <w:lang w:eastAsia="de-DE"/>
              </w:rPr>
              <w:drawing>
                <wp:inline distT="0" distB="0" distL="0" distR="0" wp14:anchorId="32576FFB" wp14:editId="5F6FBE2F">
                  <wp:extent cx="116840" cy="131445"/>
                  <wp:effectExtent l="0" t="0" r="0" b="1905"/>
                  <wp:docPr id="1737703466" name="Picture 1737703466" descr="n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n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56C8">
              <w:t>&lt;…&gt;</w:t>
            </w:r>
          </w:p>
        </w:tc>
        <w:tc>
          <w:tcPr>
            <w:tcW w:w="900" w:type="dxa"/>
          </w:tcPr>
          <w:p w14:paraId="2EEBECCA" w14:textId="1EFFC338" w:rsidR="004308E7" w:rsidRPr="00441F30" w:rsidRDefault="004308E7" w:rsidP="004308E7">
            <w:r w:rsidRPr="008356C8">
              <w:t>string</w:t>
            </w:r>
          </w:p>
        </w:tc>
        <w:tc>
          <w:tcPr>
            <w:tcW w:w="1260" w:type="dxa"/>
          </w:tcPr>
          <w:p w14:paraId="2BE7BFBA" w14:textId="77777777" w:rsidR="004308E7" w:rsidRPr="00441F30" w:rsidRDefault="004308E7" w:rsidP="004308E7"/>
        </w:tc>
        <w:tc>
          <w:tcPr>
            <w:tcW w:w="990" w:type="dxa"/>
          </w:tcPr>
          <w:p w14:paraId="74B2FAD7" w14:textId="6C8ED6B1" w:rsidR="004308E7" w:rsidRPr="00441F30" w:rsidRDefault="004308E7" w:rsidP="004308E7">
            <w:r w:rsidRPr="008356C8">
              <w:t>yes</w:t>
            </w:r>
          </w:p>
        </w:tc>
        <w:tc>
          <w:tcPr>
            <w:tcW w:w="4035" w:type="dxa"/>
          </w:tcPr>
          <w:p w14:paraId="114DF3C2" w14:textId="0C7A4357" w:rsidR="004308E7" w:rsidRPr="00441F30" w:rsidRDefault="004308E7" w:rsidP="004308E7">
            <w:r>
              <w:t>Name of custom attribute to query for</w:t>
            </w:r>
          </w:p>
        </w:tc>
      </w:tr>
    </w:tbl>
    <w:p w14:paraId="63B9745D" w14:textId="77777777" w:rsidR="00404E4B" w:rsidRDefault="00404E4B" w:rsidP="0022630B"/>
    <w:p w14:paraId="59F9F8DF" w14:textId="298638C5" w:rsidR="00833980" w:rsidRDefault="00B6572E" w:rsidP="00833980">
      <w:r>
        <w:t xml:space="preserve">The </w:t>
      </w:r>
      <w:proofErr w:type="spellStart"/>
      <w:r w:rsidR="00833980">
        <w:rPr>
          <w:i/>
          <w:iCs/>
        </w:rPr>
        <w:t>Send</w:t>
      </w:r>
      <w:r w:rsidR="00833980" w:rsidRPr="001A59FD">
        <w:rPr>
          <w:i/>
          <w:iCs/>
        </w:rPr>
        <w:t>ExtendedBoardInfo</w:t>
      </w:r>
      <w:proofErr w:type="spellEnd"/>
      <w:r w:rsidR="00833980">
        <w:t xml:space="preserve"> </w:t>
      </w:r>
      <w:r>
        <w:t xml:space="preserve">is </w:t>
      </w:r>
      <w:r w:rsidR="00833980">
        <w:t>sen</w:t>
      </w:r>
      <w:r>
        <w:t>t by the HSC Server via Hermes vertical channel to a machine. This message contains</w:t>
      </w:r>
      <w:r w:rsidR="00833980">
        <w:t xml:space="preserve"> a </w:t>
      </w:r>
      <w:proofErr w:type="spellStart"/>
      <w:r w:rsidR="00833980" w:rsidRPr="00C012BB">
        <w:rPr>
          <w:rFonts w:ascii="Courier New" w:hAnsi="Courier New" w:cs="Courier New"/>
        </w:rPr>
        <w:t>BoardId</w:t>
      </w:r>
      <w:proofErr w:type="spellEnd"/>
      <w:r w:rsidR="00833980">
        <w:t xml:space="preserve"> to identify the board for which additional data will be sent and, if </w:t>
      </w:r>
      <w:r>
        <w:t>available</w:t>
      </w:r>
      <w:r w:rsidR="008754F3">
        <w:t xml:space="preserve"> </w:t>
      </w:r>
      <w:r w:rsidR="004B2678">
        <w:t>and requested</w:t>
      </w:r>
      <w:r w:rsidR="00833980">
        <w:t xml:space="preserve">, </w:t>
      </w:r>
      <w:proofErr w:type="spellStart"/>
      <w:r w:rsidR="00833980" w:rsidRPr="00974378">
        <w:rPr>
          <w:rFonts w:ascii="Courier New" w:hAnsi="Courier New" w:cs="Courier New"/>
        </w:rPr>
        <w:t>SubBoards</w:t>
      </w:r>
      <w:proofErr w:type="spellEnd"/>
      <w:r w:rsidR="00833980">
        <w:t xml:space="preserve"> and custom attributes.</w:t>
      </w: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5"/>
        <w:gridCol w:w="900"/>
        <w:gridCol w:w="1260"/>
        <w:gridCol w:w="990"/>
        <w:gridCol w:w="4035"/>
      </w:tblGrid>
      <w:tr w:rsidR="00833980" w:rsidRPr="00441F30" w14:paraId="32D17715" w14:textId="77777777" w:rsidTr="009C7B28">
        <w:trPr>
          <w:tblHeader/>
        </w:trPr>
        <w:tc>
          <w:tcPr>
            <w:tcW w:w="2515" w:type="dxa"/>
            <w:shd w:val="clear" w:color="auto" w:fill="D9D9D9"/>
          </w:tcPr>
          <w:p w14:paraId="65CD5FD9" w14:textId="287E6DDD" w:rsidR="00833980" w:rsidRPr="00441F30" w:rsidRDefault="00833980" w:rsidP="00FB33D1">
            <w:pPr>
              <w:rPr>
                <w:b/>
                <w:u w:val="single"/>
              </w:rPr>
            </w:pPr>
            <w:proofErr w:type="spellStart"/>
            <w:r w:rsidRPr="00833980">
              <w:rPr>
                <w:b/>
              </w:rPr>
              <w:t>SendExtendedBoardInfo</w:t>
            </w:r>
            <w:proofErr w:type="spellEnd"/>
          </w:p>
        </w:tc>
        <w:tc>
          <w:tcPr>
            <w:tcW w:w="900" w:type="dxa"/>
            <w:shd w:val="clear" w:color="auto" w:fill="D9D9D9"/>
          </w:tcPr>
          <w:p w14:paraId="12E2E3B2" w14:textId="77777777" w:rsidR="00833980" w:rsidRPr="00441F30" w:rsidRDefault="00833980" w:rsidP="00FB33D1">
            <w:pPr>
              <w:rPr>
                <w:b/>
              </w:rPr>
            </w:pPr>
            <w:r w:rsidRPr="00441F30">
              <w:rPr>
                <w:b/>
              </w:rPr>
              <w:t>Type</w:t>
            </w:r>
          </w:p>
        </w:tc>
        <w:tc>
          <w:tcPr>
            <w:tcW w:w="1260" w:type="dxa"/>
            <w:shd w:val="clear" w:color="auto" w:fill="D9D9D9"/>
          </w:tcPr>
          <w:p w14:paraId="2545F1AB" w14:textId="77777777" w:rsidR="00833980" w:rsidRPr="00441F30" w:rsidRDefault="00833980" w:rsidP="00FB33D1">
            <w:pPr>
              <w:rPr>
                <w:b/>
              </w:rPr>
            </w:pPr>
            <w:r w:rsidRPr="00441F30">
              <w:rPr>
                <w:b/>
              </w:rPr>
              <w:t>Range / Multiplicity</w:t>
            </w:r>
          </w:p>
        </w:tc>
        <w:tc>
          <w:tcPr>
            <w:tcW w:w="990" w:type="dxa"/>
            <w:shd w:val="clear" w:color="auto" w:fill="D9D9D9"/>
          </w:tcPr>
          <w:p w14:paraId="0754E3F9" w14:textId="77777777" w:rsidR="00833980" w:rsidRPr="00441F30" w:rsidRDefault="00833980" w:rsidP="00FB33D1">
            <w:pPr>
              <w:rPr>
                <w:b/>
              </w:rPr>
            </w:pPr>
            <w:r w:rsidRPr="00441F30">
              <w:rPr>
                <w:b/>
              </w:rPr>
              <w:t>Optional</w:t>
            </w:r>
          </w:p>
        </w:tc>
        <w:tc>
          <w:tcPr>
            <w:tcW w:w="4035" w:type="dxa"/>
            <w:shd w:val="clear" w:color="auto" w:fill="D9D9D9"/>
          </w:tcPr>
          <w:p w14:paraId="5EBA796F" w14:textId="77777777" w:rsidR="00833980" w:rsidRPr="00441F30" w:rsidRDefault="00833980" w:rsidP="00FB33D1">
            <w:pPr>
              <w:rPr>
                <w:b/>
              </w:rPr>
            </w:pPr>
            <w:r w:rsidRPr="00441F30">
              <w:rPr>
                <w:b/>
              </w:rPr>
              <w:t>Description</w:t>
            </w:r>
          </w:p>
        </w:tc>
      </w:tr>
      <w:tr w:rsidR="00833980" w:rsidRPr="00441F30" w14:paraId="1FE0C8C7" w14:textId="77777777" w:rsidTr="009C7B28">
        <w:tc>
          <w:tcPr>
            <w:tcW w:w="2515" w:type="dxa"/>
          </w:tcPr>
          <w:p w14:paraId="28D23FB7" w14:textId="0DC3EB43" w:rsidR="00833980" w:rsidRPr="00441F30" w:rsidRDefault="00833980" w:rsidP="00FB33D1">
            <w:r w:rsidRPr="00441F30">
              <w:rPr>
                <w:noProof/>
                <w:lang w:eastAsia="de-DE"/>
              </w:rPr>
              <w:drawing>
                <wp:inline distT="0" distB="0" distL="0" distR="0" wp14:anchorId="188C1120" wp14:editId="5079B88A">
                  <wp:extent cx="116840" cy="131445"/>
                  <wp:effectExtent l="0" t="0" r="0" b="1905"/>
                  <wp:docPr id="516995931" name="Picture 516995931" descr="n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n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Result</w:t>
            </w:r>
          </w:p>
        </w:tc>
        <w:tc>
          <w:tcPr>
            <w:tcW w:w="900" w:type="dxa"/>
          </w:tcPr>
          <w:p w14:paraId="24E31637" w14:textId="6EBBAD99" w:rsidR="00833980" w:rsidRPr="00441F30" w:rsidRDefault="00833980" w:rsidP="00FB33D1">
            <w:r>
              <w:t>int</w:t>
            </w:r>
          </w:p>
        </w:tc>
        <w:tc>
          <w:tcPr>
            <w:tcW w:w="1260" w:type="dxa"/>
          </w:tcPr>
          <w:p w14:paraId="17BC0E24" w14:textId="3106135E" w:rsidR="00833980" w:rsidRPr="00441F30" w:rsidRDefault="00833980" w:rsidP="00FB33D1">
            <w:r>
              <w:t>0</w:t>
            </w:r>
            <w:r w:rsidR="00BC39FE">
              <w:t>.</w:t>
            </w:r>
            <w:r>
              <w:t>..1</w:t>
            </w:r>
          </w:p>
        </w:tc>
        <w:tc>
          <w:tcPr>
            <w:tcW w:w="990" w:type="dxa"/>
          </w:tcPr>
          <w:p w14:paraId="24773680" w14:textId="77777777" w:rsidR="00833980" w:rsidRPr="00441F30" w:rsidRDefault="00833980" w:rsidP="00FB33D1">
            <w:r w:rsidRPr="00441F30">
              <w:t>no</w:t>
            </w:r>
          </w:p>
        </w:tc>
        <w:tc>
          <w:tcPr>
            <w:tcW w:w="4035" w:type="dxa"/>
          </w:tcPr>
          <w:p w14:paraId="0C72818D" w14:textId="6A26D29B" w:rsidR="00833980" w:rsidRPr="00441F30" w:rsidRDefault="00833980" w:rsidP="00FB33D1">
            <w:r>
              <w:t xml:space="preserve">Result of query for data of board identified by previously received </w:t>
            </w:r>
            <w:proofErr w:type="spellStart"/>
            <w:r>
              <w:t>BoardId</w:t>
            </w:r>
            <w:proofErr w:type="spellEnd"/>
            <w:r>
              <w:t>.</w:t>
            </w:r>
          </w:p>
        </w:tc>
      </w:tr>
      <w:tr w:rsidR="00833980" w:rsidRPr="00441F30" w14:paraId="65D3CE83" w14:textId="77777777" w:rsidTr="009C7B28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49DF" w14:textId="77777777" w:rsidR="00833980" w:rsidRPr="00441F30" w:rsidRDefault="00833980" w:rsidP="00FB33D1">
            <w:pPr>
              <w:rPr>
                <w:noProof/>
                <w:lang w:eastAsia="de-DE"/>
              </w:rPr>
            </w:pPr>
            <w:r w:rsidRPr="00441F30">
              <w:rPr>
                <w:noProof/>
                <w:lang w:eastAsia="de-DE"/>
              </w:rPr>
              <w:drawing>
                <wp:inline distT="0" distB="0" distL="0" distR="0" wp14:anchorId="68A95DA6" wp14:editId="447A8923">
                  <wp:extent cx="191135" cy="143510"/>
                  <wp:effectExtent l="0" t="0" r="0" b="8890"/>
                  <wp:docPr id="555942050" name="Bild 4" descr="fo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o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1F30">
              <w:rPr>
                <w:noProof/>
                <w:lang w:eastAsia="de-DE"/>
              </w:rPr>
              <w:t>SubBoards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9FBF" w14:textId="6DA4B356" w:rsidR="00833980" w:rsidRPr="00441F30" w:rsidRDefault="00833980" w:rsidP="00FB33D1">
            <w:pPr>
              <w:rPr>
                <w:lang w:eastAsia="en-SG"/>
              </w:rPr>
            </w:pPr>
            <w:r w:rsidRPr="00441F30">
              <w:rPr>
                <w:lang w:eastAsia="en-SG"/>
              </w:rPr>
              <w:t>SB []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0A8C" w14:textId="77777777" w:rsidR="00833980" w:rsidRPr="00441F30" w:rsidRDefault="00833980" w:rsidP="00FB33D1">
            <w:pPr>
              <w:pStyle w:val="Default"/>
              <w:rPr>
                <w:sz w:val="20"/>
                <w:szCs w:val="20"/>
                <w:lang w:val="en-US"/>
              </w:rPr>
            </w:pPr>
            <w:r w:rsidRPr="00441F30">
              <w:rPr>
                <w:sz w:val="20"/>
                <w:szCs w:val="20"/>
                <w:lang w:val="en-US"/>
              </w:rPr>
              <w:t xml:space="preserve">0…n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847C" w14:textId="77777777" w:rsidR="00833980" w:rsidRPr="00441F30" w:rsidRDefault="00833980" w:rsidP="00FB33D1">
            <w:pPr>
              <w:rPr>
                <w:lang w:eastAsia="en-SG"/>
              </w:rPr>
            </w:pPr>
            <w:r w:rsidRPr="00441F30">
              <w:rPr>
                <w:lang w:eastAsia="en-SG"/>
              </w:rPr>
              <w:t>yes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765E" w14:textId="5C73F22A" w:rsidR="00833980" w:rsidRPr="00441F30" w:rsidRDefault="00833980" w:rsidP="00FB33D1">
            <w:pPr>
              <w:rPr>
                <w:lang w:eastAsia="en-SG"/>
              </w:rPr>
            </w:pPr>
            <w:r w:rsidRPr="00441F30">
              <w:rPr>
                <w:lang w:eastAsia="en-SG"/>
              </w:rPr>
              <w:t xml:space="preserve">A list of </w:t>
            </w:r>
            <w:proofErr w:type="spellStart"/>
            <w:r w:rsidRPr="00441F30">
              <w:rPr>
                <w:lang w:eastAsia="en-SG"/>
              </w:rPr>
              <w:t>SubBoards</w:t>
            </w:r>
            <w:proofErr w:type="spellEnd"/>
            <w:r w:rsidR="004B2678">
              <w:rPr>
                <w:lang w:eastAsia="en-SG"/>
              </w:rPr>
              <w:br/>
              <w:t xml:space="preserve">empty list if </w:t>
            </w:r>
            <w:proofErr w:type="spellStart"/>
            <w:r w:rsidR="004B2678">
              <w:rPr>
                <w:lang w:eastAsia="en-SG"/>
              </w:rPr>
              <w:t>SubBoards</w:t>
            </w:r>
            <w:proofErr w:type="spellEnd"/>
            <w:r w:rsidR="004B2678">
              <w:rPr>
                <w:lang w:eastAsia="en-SG"/>
              </w:rPr>
              <w:t xml:space="preserve"> info does not exist</w:t>
            </w:r>
          </w:p>
        </w:tc>
      </w:tr>
      <w:tr w:rsidR="00603A88" w:rsidRPr="00BB572D" w14:paraId="609C79C6" w14:textId="77777777" w:rsidTr="009C7B28">
        <w:tc>
          <w:tcPr>
            <w:tcW w:w="2515" w:type="dxa"/>
          </w:tcPr>
          <w:p w14:paraId="5E5A043C" w14:textId="77777777" w:rsidR="00603A88" w:rsidRPr="008356C8" w:rsidRDefault="00603A88" w:rsidP="00603A88">
            <w:r w:rsidRPr="008356C8">
              <w:rPr>
                <w:noProof/>
                <w:lang w:eastAsia="de-DE"/>
              </w:rPr>
              <w:drawing>
                <wp:inline distT="0" distB="0" distL="0" distR="0" wp14:anchorId="1BD02B8F" wp14:editId="1C23C72C">
                  <wp:extent cx="191135" cy="143510"/>
                  <wp:effectExtent l="0" t="0" r="0" b="8890"/>
                  <wp:docPr id="1203162768" name="Bild 4" descr="fo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o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56C8">
              <w:rPr>
                <w:noProof/>
                <w:lang w:eastAsia="de-DE"/>
              </w:rPr>
              <w:t>Custom</w:t>
            </w:r>
          </w:p>
        </w:tc>
        <w:tc>
          <w:tcPr>
            <w:tcW w:w="900" w:type="dxa"/>
          </w:tcPr>
          <w:p w14:paraId="3E61615E" w14:textId="630A7C1F" w:rsidR="00603A88" w:rsidRPr="008356C8" w:rsidRDefault="00603A88" w:rsidP="00603A88">
            <w:r>
              <w:t>Custom []</w:t>
            </w:r>
          </w:p>
        </w:tc>
        <w:tc>
          <w:tcPr>
            <w:tcW w:w="1260" w:type="dxa"/>
          </w:tcPr>
          <w:p w14:paraId="2E713B26" w14:textId="773031BC" w:rsidR="00603A88" w:rsidRPr="008356C8" w:rsidRDefault="00603A88" w:rsidP="00603A88">
            <w:r>
              <w:t>0</w:t>
            </w:r>
            <w:r w:rsidR="00BC39FE">
              <w:t>…</w:t>
            </w:r>
            <w:r>
              <w:t>n</w:t>
            </w:r>
          </w:p>
        </w:tc>
        <w:tc>
          <w:tcPr>
            <w:tcW w:w="990" w:type="dxa"/>
          </w:tcPr>
          <w:p w14:paraId="48F6E896" w14:textId="77777777" w:rsidR="00603A88" w:rsidRPr="008356C8" w:rsidRDefault="00603A88" w:rsidP="00603A88">
            <w:r w:rsidRPr="008356C8">
              <w:t>yes</w:t>
            </w:r>
          </w:p>
        </w:tc>
        <w:tc>
          <w:tcPr>
            <w:tcW w:w="4035" w:type="dxa"/>
          </w:tcPr>
          <w:p w14:paraId="43459CC8" w14:textId="03F731D1" w:rsidR="00603A88" w:rsidRPr="008356C8" w:rsidRDefault="00603A88" w:rsidP="00603A88">
            <w:r>
              <w:t>A list of c</w:t>
            </w:r>
            <w:r w:rsidRPr="008356C8">
              <w:t xml:space="preserve">ustom attributes </w:t>
            </w:r>
            <w:r>
              <w:t>that were</w:t>
            </w:r>
            <w:r w:rsidRPr="008356C8">
              <w:t xml:space="preserve"> queried for</w:t>
            </w:r>
            <w:r>
              <w:t>, empty list if queried custom attributes are all unknown</w:t>
            </w:r>
          </w:p>
        </w:tc>
      </w:tr>
      <w:tr w:rsidR="004308E7" w:rsidRPr="008356C8" w14:paraId="58A15336" w14:textId="77777777" w:rsidTr="009C7B28">
        <w:tc>
          <w:tcPr>
            <w:tcW w:w="2515" w:type="dxa"/>
          </w:tcPr>
          <w:p w14:paraId="6DF887F4" w14:textId="77777777" w:rsidR="004308E7" w:rsidRPr="008356C8" w:rsidRDefault="004308E7" w:rsidP="004308E7">
            <w:pPr>
              <w:ind w:left="288"/>
              <w:rPr>
                <w:noProof/>
                <w:lang w:eastAsia="de-DE"/>
              </w:rPr>
            </w:pPr>
            <w:r w:rsidRPr="008356C8">
              <w:rPr>
                <w:noProof/>
                <w:lang w:eastAsia="de-DE"/>
              </w:rPr>
              <w:drawing>
                <wp:inline distT="0" distB="0" distL="0" distR="0" wp14:anchorId="239C9BA2" wp14:editId="4A0B559E">
                  <wp:extent cx="116840" cy="131445"/>
                  <wp:effectExtent l="0" t="0" r="0" b="1905"/>
                  <wp:docPr id="884752663" name="Picture 884752663" descr="n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n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56C8">
              <w:t>&lt;Custom 1&gt;</w:t>
            </w:r>
          </w:p>
        </w:tc>
        <w:tc>
          <w:tcPr>
            <w:tcW w:w="900" w:type="dxa"/>
          </w:tcPr>
          <w:p w14:paraId="72849279" w14:textId="77777777" w:rsidR="004308E7" w:rsidRPr="008356C8" w:rsidRDefault="004308E7" w:rsidP="004308E7">
            <w:r w:rsidRPr="008356C8">
              <w:t>string</w:t>
            </w:r>
          </w:p>
        </w:tc>
        <w:tc>
          <w:tcPr>
            <w:tcW w:w="1260" w:type="dxa"/>
          </w:tcPr>
          <w:p w14:paraId="62F42F74" w14:textId="77777777" w:rsidR="004308E7" w:rsidRPr="008356C8" w:rsidRDefault="004308E7" w:rsidP="004308E7"/>
        </w:tc>
        <w:tc>
          <w:tcPr>
            <w:tcW w:w="990" w:type="dxa"/>
          </w:tcPr>
          <w:p w14:paraId="4CCD6CF3" w14:textId="65FA48C9" w:rsidR="004308E7" w:rsidRPr="008356C8" w:rsidRDefault="004308E7" w:rsidP="004308E7">
            <w:r w:rsidRPr="008356C8">
              <w:t>yes</w:t>
            </w:r>
          </w:p>
        </w:tc>
        <w:tc>
          <w:tcPr>
            <w:tcW w:w="4035" w:type="dxa"/>
          </w:tcPr>
          <w:p w14:paraId="7FD9911F" w14:textId="5CCB0774" w:rsidR="004308E7" w:rsidRPr="008356C8" w:rsidRDefault="004308E7" w:rsidP="004308E7">
            <w:r>
              <w:t>Value of “Custom 1” attribute</w:t>
            </w:r>
            <w:r>
              <w:t>, e.g.</w:t>
            </w:r>
            <w:r>
              <w:br/>
            </w:r>
            <w:r w:rsidRPr="009C7B28">
              <w:rPr>
                <w:sz w:val="20"/>
                <w:szCs w:val="20"/>
              </w:rPr>
              <w:t>&lt;Custom_1&gt; “Custom_1 value” &lt;/Custom_1&gt;</w:t>
            </w:r>
          </w:p>
        </w:tc>
      </w:tr>
      <w:tr w:rsidR="004308E7" w:rsidRPr="00441F30" w14:paraId="299D8A52" w14:textId="77777777" w:rsidTr="009C7B28">
        <w:tc>
          <w:tcPr>
            <w:tcW w:w="2515" w:type="dxa"/>
          </w:tcPr>
          <w:p w14:paraId="40022FAF" w14:textId="77777777" w:rsidR="004308E7" w:rsidRPr="008356C8" w:rsidRDefault="004308E7" w:rsidP="004308E7">
            <w:pPr>
              <w:ind w:left="288"/>
              <w:rPr>
                <w:noProof/>
                <w:lang w:eastAsia="de-DE"/>
              </w:rPr>
            </w:pPr>
            <w:r w:rsidRPr="008356C8">
              <w:rPr>
                <w:noProof/>
                <w:lang w:eastAsia="de-DE"/>
              </w:rPr>
              <w:drawing>
                <wp:inline distT="0" distB="0" distL="0" distR="0" wp14:anchorId="2FE057FB" wp14:editId="4C9BF9E5">
                  <wp:extent cx="116840" cy="131445"/>
                  <wp:effectExtent l="0" t="0" r="0" b="1905"/>
                  <wp:docPr id="1029373562" name="Picture 1029373562" descr="n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n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56C8">
              <w:t>&lt;…&gt;</w:t>
            </w:r>
          </w:p>
        </w:tc>
        <w:tc>
          <w:tcPr>
            <w:tcW w:w="900" w:type="dxa"/>
          </w:tcPr>
          <w:p w14:paraId="2EEC2A16" w14:textId="77777777" w:rsidR="004308E7" w:rsidRPr="00441F30" w:rsidRDefault="004308E7" w:rsidP="004308E7">
            <w:r w:rsidRPr="008356C8">
              <w:t>string</w:t>
            </w:r>
          </w:p>
        </w:tc>
        <w:tc>
          <w:tcPr>
            <w:tcW w:w="1260" w:type="dxa"/>
          </w:tcPr>
          <w:p w14:paraId="35175BD8" w14:textId="77777777" w:rsidR="004308E7" w:rsidRPr="00441F30" w:rsidRDefault="004308E7" w:rsidP="004308E7"/>
        </w:tc>
        <w:tc>
          <w:tcPr>
            <w:tcW w:w="990" w:type="dxa"/>
          </w:tcPr>
          <w:p w14:paraId="5C2B3CBE" w14:textId="4DC735FD" w:rsidR="004308E7" w:rsidRPr="00441F30" w:rsidRDefault="004308E7" w:rsidP="004308E7">
            <w:r w:rsidRPr="008356C8">
              <w:t>yes</w:t>
            </w:r>
          </w:p>
        </w:tc>
        <w:tc>
          <w:tcPr>
            <w:tcW w:w="4035" w:type="dxa"/>
          </w:tcPr>
          <w:p w14:paraId="01C6259C" w14:textId="6ACF375B" w:rsidR="004308E7" w:rsidRPr="00441F30" w:rsidRDefault="004308E7" w:rsidP="004308E7">
            <w:r>
              <w:t>Value of …</w:t>
            </w:r>
          </w:p>
        </w:tc>
      </w:tr>
    </w:tbl>
    <w:p w14:paraId="57CD68AB" w14:textId="77777777" w:rsidR="00E67115" w:rsidRDefault="00E67115" w:rsidP="0022630B"/>
    <w:p w14:paraId="7AA4817E" w14:textId="4B08C3BE" w:rsidR="00833980" w:rsidRPr="00441F30" w:rsidRDefault="00833980" w:rsidP="00833980">
      <w:pPr>
        <w:rPr>
          <w:rFonts w:cs="Arial"/>
        </w:rPr>
      </w:pPr>
      <w:r>
        <w:rPr>
          <w:rFonts w:cs="Arial"/>
        </w:rPr>
        <w:t>Result</w:t>
      </w:r>
      <w:r w:rsidRPr="00441F30">
        <w:rPr>
          <w:rFonts w:cs="Arial"/>
        </w:rPr>
        <w:t xml:space="preserve"> may be one of the following values:</w:t>
      </w:r>
    </w:p>
    <w:p w14:paraId="1408A79A" w14:textId="12E5264D" w:rsidR="00833980" w:rsidRPr="00603A88" w:rsidRDefault="00833980" w:rsidP="00833980">
      <w:pPr>
        <w:numPr>
          <w:ilvl w:val="0"/>
          <w:numId w:val="10"/>
        </w:numPr>
        <w:spacing w:line="280" w:lineRule="exact"/>
        <w:jc w:val="both"/>
        <w:rPr>
          <w:rFonts w:cstheme="minorHAnsi"/>
        </w:rPr>
      </w:pPr>
      <w:r w:rsidRPr="00603A88">
        <w:rPr>
          <w:rFonts w:cstheme="minorHAnsi"/>
        </w:rPr>
        <w:t>No data for board</w:t>
      </w:r>
      <w:r w:rsidR="000C034B" w:rsidRPr="00603A88">
        <w:rPr>
          <w:rFonts w:cstheme="minorHAnsi"/>
        </w:rPr>
        <w:t xml:space="preserve"> identified by</w:t>
      </w:r>
      <w:r w:rsidRPr="00603A88">
        <w:rPr>
          <w:rFonts w:cstheme="minorHAnsi"/>
        </w:rPr>
        <w:t xml:space="preserve"> </w:t>
      </w:r>
      <w:proofErr w:type="spellStart"/>
      <w:r w:rsidRPr="00603A88">
        <w:rPr>
          <w:rFonts w:ascii="Courier New" w:hAnsi="Courier New" w:cs="Courier New"/>
        </w:rPr>
        <w:t>BoardId</w:t>
      </w:r>
      <w:proofErr w:type="spellEnd"/>
      <w:r w:rsidRPr="00603A88">
        <w:rPr>
          <w:rFonts w:cstheme="minorHAnsi"/>
        </w:rPr>
        <w:t xml:space="preserve"> available</w:t>
      </w:r>
    </w:p>
    <w:p w14:paraId="2B1276EB" w14:textId="67B3FACD" w:rsidR="00833980" w:rsidRPr="00603A88" w:rsidRDefault="00833980" w:rsidP="00833980">
      <w:pPr>
        <w:numPr>
          <w:ilvl w:val="0"/>
          <w:numId w:val="10"/>
        </w:numPr>
        <w:spacing w:line="280" w:lineRule="exact"/>
        <w:jc w:val="both"/>
        <w:rPr>
          <w:rFonts w:cstheme="minorHAnsi"/>
        </w:rPr>
      </w:pPr>
      <w:r w:rsidRPr="00603A88">
        <w:rPr>
          <w:rFonts w:cstheme="minorHAnsi"/>
        </w:rPr>
        <w:t>Data for board</w:t>
      </w:r>
      <w:r w:rsidR="000C034B" w:rsidRPr="00603A88">
        <w:rPr>
          <w:rFonts w:cstheme="minorHAnsi"/>
        </w:rPr>
        <w:t xml:space="preserve"> identified by</w:t>
      </w:r>
      <w:r w:rsidRPr="00603A88">
        <w:rPr>
          <w:rFonts w:cstheme="minorHAnsi"/>
        </w:rPr>
        <w:t xml:space="preserve"> </w:t>
      </w:r>
      <w:proofErr w:type="spellStart"/>
      <w:r w:rsidRPr="00603A88">
        <w:rPr>
          <w:rFonts w:ascii="Courier New" w:hAnsi="Courier New" w:cs="Courier New"/>
        </w:rPr>
        <w:t>BoardId</w:t>
      </w:r>
      <w:proofErr w:type="spellEnd"/>
      <w:r w:rsidRPr="00603A88">
        <w:rPr>
          <w:rFonts w:cstheme="minorHAnsi"/>
        </w:rPr>
        <w:t xml:space="preserve"> available</w:t>
      </w:r>
    </w:p>
    <w:p w14:paraId="5CB765F6" w14:textId="77777777" w:rsidR="00E67115" w:rsidRDefault="00E67115" w:rsidP="0022630B"/>
    <w:p w14:paraId="69874ECE" w14:textId="77777777" w:rsidR="00E67115" w:rsidRDefault="00E67115" w:rsidP="0022630B"/>
    <w:p w14:paraId="45F2CFB8" w14:textId="584CF4AA" w:rsidR="005E1AE8" w:rsidRPr="00B6572E" w:rsidRDefault="00B6572E" w:rsidP="0022630B">
      <w:pPr>
        <w:rPr>
          <w:b/>
          <w:bCs/>
        </w:rPr>
      </w:pPr>
      <w:r w:rsidRPr="00B6572E">
        <w:rPr>
          <w:b/>
          <w:bCs/>
        </w:rPr>
        <w:t xml:space="preserve">Extension </w:t>
      </w:r>
      <w:r w:rsidR="000C034B">
        <w:rPr>
          <w:b/>
          <w:bCs/>
        </w:rPr>
        <w:t>of</w:t>
      </w:r>
      <w:r w:rsidRPr="00B6572E">
        <w:rPr>
          <w:b/>
          <w:bCs/>
        </w:rPr>
        <w:t xml:space="preserve"> 3.19 Supervisory Service Description</w:t>
      </w:r>
    </w:p>
    <w:p w14:paraId="5C74C17A" w14:textId="37E34AC2" w:rsidR="00B6572E" w:rsidRDefault="00B6572E" w:rsidP="0022630B">
      <w:r>
        <w:t xml:space="preserve">The list of </w:t>
      </w:r>
      <w:proofErr w:type="spellStart"/>
      <w:r w:rsidRPr="000C034B">
        <w:rPr>
          <w:i/>
          <w:iCs/>
        </w:rPr>
        <w:t>SupervisoryFeatures</w:t>
      </w:r>
      <w:proofErr w:type="spellEnd"/>
      <w:r>
        <w:t xml:space="preserve"> needs to be extended by a </w:t>
      </w:r>
      <w:proofErr w:type="spellStart"/>
      <w:r w:rsidRPr="000C034B">
        <w:rPr>
          <w:rFonts w:ascii="Courier New" w:hAnsi="Courier New" w:cs="Courier New"/>
        </w:rPr>
        <w:t>FeatureHermesSideChannel</w:t>
      </w:r>
      <w:proofErr w:type="spellEnd"/>
      <w:r>
        <w:t>.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5"/>
        <w:gridCol w:w="1134"/>
        <w:gridCol w:w="1241"/>
        <w:gridCol w:w="992"/>
        <w:gridCol w:w="3856"/>
      </w:tblGrid>
      <w:tr w:rsidR="000C034B" w:rsidRPr="00441F30" w14:paraId="687D0119" w14:textId="77777777" w:rsidTr="00C10517">
        <w:trPr>
          <w:tblHeader/>
        </w:trPr>
        <w:tc>
          <w:tcPr>
            <w:tcW w:w="2515" w:type="dxa"/>
            <w:shd w:val="clear" w:color="auto" w:fill="D9D9D9"/>
          </w:tcPr>
          <w:p w14:paraId="71D078BA" w14:textId="77777777" w:rsidR="000C034B" w:rsidRPr="00441F30" w:rsidRDefault="000C034B" w:rsidP="00FB33D1">
            <w:pPr>
              <w:rPr>
                <w:b/>
                <w:u w:val="single"/>
              </w:rPr>
            </w:pPr>
            <w:proofErr w:type="spellStart"/>
            <w:r w:rsidRPr="00441F30">
              <w:rPr>
                <w:b/>
              </w:rPr>
              <w:t>SupervisoryFeature</w:t>
            </w:r>
            <w:proofErr w:type="spellEnd"/>
          </w:p>
        </w:tc>
        <w:tc>
          <w:tcPr>
            <w:tcW w:w="1134" w:type="dxa"/>
            <w:shd w:val="clear" w:color="auto" w:fill="D9D9D9"/>
          </w:tcPr>
          <w:p w14:paraId="65B47406" w14:textId="77777777" w:rsidR="000C034B" w:rsidRPr="00441F30" w:rsidRDefault="000C034B" w:rsidP="00FB33D1">
            <w:pPr>
              <w:rPr>
                <w:b/>
              </w:rPr>
            </w:pPr>
            <w:r w:rsidRPr="00441F30">
              <w:rPr>
                <w:b/>
              </w:rPr>
              <w:t>Type</w:t>
            </w:r>
          </w:p>
        </w:tc>
        <w:tc>
          <w:tcPr>
            <w:tcW w:w="1241" w:type="dxa"/>
            <w:shd w:val="clear" w:color="auto" w:fill="D9D9D9"/>
          </w:tcPr>
          <w:p w14:paraId="56D3FF24" w14:textId="77777777" w:rsidR="000C034B" w:rsidRPr="00441F30" w:rsidRDefault="000C034B" w:rsidP="00FB33D1">
            <w:pPr>
              <w:rPr>
                <w:b/>
              </w:rPr>
            </w:pPr>
            <w:r w:rsidRPr="00441F30">
              <w:rPr>
                <w:b/>
              </w:rPr>
              <w:t>Range / Multiplicity</w:t>
            </w:r>
          </w:p>
        </w:tc>
        <w:tc>
          <w:tcPr>
            <w:tcW w:w="992" w:type="dxa"/>
            <w:shd w:val="clear" w:color="auto" w:fill="D9D9D9"/>
          </w:tcPr>
          <w:p w14:paraId="1DEFF6AD" w14:textId="77777777" w:rsidR="000C034B" w:rsidRPr="00441F30" w:rsidRDefault="000C034B" w:rsidP="00FB33D1">
            <w:pPr>
              <w:rPr>
                <w:b/>
              </w:rPr>
            </w:pPr>
            <w:r w:rsidRPr="00441F30">
              <w:rPr>
                <w:b/>
              </w:rPr>
              <w:t>Optional</w:t>
            </w:r>
          </w:p>
        </w:tc>
        <w:tc>
          <w:tcPr>
            <w:tcW w:w="3856" w:type="dxa"/>
            <w:shd w:val="clear" w:color="auto" w:fill="D9D9D9"/>
          </w:tcPr>
          <w:p w14:paraId="19D70239" w14:textId="77777777" w:rsidR="000C034B" w:rsidRPr="00441F30" w:rsidRDefault="000C034B" w:rsidP="00FB33D1">
            <w:pPr>
              <w:rPr>
                <w:b/>
              </w:rPr>
            </w:pPr>
            <w:r w:rsidRPr="00441F30">
              <w:rPr>
                <w:b/>
              </w:rPr>
              <w:t>Description</w:t>
            </w:r>
          </w:p>
        </w:tc>
      </w:tr>
      <w:tr w:rsidR="000C034B" w:rsidRPr="000C034B" w14:paraId="7304311B" w14:textId="77777777" w:rsidTr="00C10517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055C" w14:textId="77777777" w:rsidR="000C034B" w:rsidRPr="000C034B" w:rsidRDefault="000C034B" w:rsidP="00FB33D1">
            <w:pPr>
              <w:rPr>
                <w:noProof/>
                <w:highlight w:val="green"/>
                <w:lang w:eastAsia="de-DE" w:bidi="kn-IN"/>
              </w:rPr>
            </w:pPr>
            <w:r w:rsidRPr="000C034B">
              <w:rPr>
                <w:noProof/>
                <w:highlight w:val="green"/>
                <w:lang w:eastAsia="de-DE"/>
              </w:rPr>
              <w:drawing>
                <wp:inline distT="0" distB="0" distL="0" distR="0" wp14:anchorId="5037E8E5" wp14:editId="0BEE8A56">
                  <wp:extent cx="189865" cy="146685"/>
                  <wp:effectExtent l="0" t="0" r="635" b="5715"/>
                  <wp:docPr id="6150" name="Picture 21" descr="fo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C034B">
              <w:rPr>
                <w:highlight w:val="green"/>
              </w:rPr>
              <w:t>FeatureConfiguration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55C3" w14:textId="77777777" w:rsidR="000C034B" w:rsidRPr="000C034B" w:rsidRDefault="000C034B" w:rsidP="00FB33D1">
            <w:pPr>
              <w:rPr>
                <w:highlight w:val="green"/>
              </w:rPr>
            </w:pPr>
            <w:proofErr w:type="spellStart"/>
            <w:r w:rsidRPr="000C034B">
              <w:rPr>
                <w:highlight w:val="green"/>
              </w:rPr>
              <w:t>FeatureConfiguration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14A6" w14:textId="77777777" w:rsidR="000C034B" w:rsidRPr="000C034B" w:rsidRDefault="000C034B" w:rsidP="00FB33D1">
            <w:pPr>
              <w:rPr>
                <w:highlight w:val="green"/>
              </w:rPr>
            </w:pPr>
            <w:r w:rsidRPr="000C034B">
              <w:rPr>
                <w:highlight w:val="gree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F30E" w14:textId="77777777" w:rsidR="000C034B" w:rsidRPr="000C034B" w:rsidRDefault="000C034B" w:rsidP="00FB33D1">
            <w:pPr>
              <w:rPr>
                <w:highlight w:val="green"/>
              </w:rPr>
            </w:pPr>
            <w:r w:rsidRPr="000C034B">
              <w:rPr>
                <w:highlight w:val="green"/>
              </w:rPr>
              <w:t>yes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3641" w14:textId="77777777" w:rsidR="000C034B" w:rsidRPr="000C034B" w:rsidRDefault="000C034B" w:rsidP="00FB33D1">
            <w:pPr>
              <w:rPr>
                <w:highlight w:val="green"/>
              </w:rPr>
            </w:pPr>
            <w:r w:rsidRPr="000C034B">
              <w:rPr>
                <w:highlight w:val="green"/>
              </w:rPr>
              <w:t>Indication of configuration functions implementation.</w:t>
            </w:r>
          </w:p>
        </w:tc>
      </w:tr>
      <w:tr w:rsidR="000C034B" w:rsidRPr="000C034B" w14:paraId="63ABF40C" w14:textId="77777777" w:rsidTr="00C10517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BC51" w14:textId="77777777" w:rsidR="000C034B" w:rsidRPr="000C034B" w:rsidRDefault="000C034B" w:rsidP="00FB33D1">
            <w:pPr>
              <w:rPr>
                <w:noProof/>
                <w:highlight w:val="green"/>
                <w:lang w:eastAsia="de-DE" w:bidi="kn-IN"/>
              </w:rPr>
            </w:pPr>
            <w:r w:rsidRPr="000C034B">
              <w:rPr>
                <w:noProof/>
                <w:highlight w:val="green"/>
                <w:lang w:eastAsia="de-DE"/>
              </w:rPr>
              <w:drawing>
                <wp:inline distT="0" distB="0" distL="0" distR="0" wp14:anchorId="593DC35B" wp14:editId="317C6A27">
                  <wp:extent cx="189865" cy="146685"/>
                  <wp:effectExtent l="0" t="0" r="635" b="5715"/>
                  <wp:docPr id="62" name="Picture 21" descr="fo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C034B">
              <w:rPr>
                <w:highlight w:val="green"/>
              </w:rPr>
              <w:t>FeatureCheckAliveResponse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2B4B" w14:textId="77777777" w:rsidR="000C034B" w:rsidRPr="000C034B" w:rsidRDefault="000C034B" w:rsidP="00FB33D1">
            <w:pPr>
              <w:rPr>
                <w:highlight w:val="green"/>
              </w:rPr>
            </w:pPr>
            <w:proofErr w:type="spellStart"/>
            <w:r w:rsidRPr="000C034B">
              <w:rPr>
                <w:highlight w:val="green"/>
              </w:rPr>
              <w:t>FeatureCheckAliveResponse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BB1C" w14:textId="77777777" w:rsidR="000C034B" w:rsidRPr="000C034B" w:rsidRDefault="000C034B" w:rsidP="00FB33D1">
            <w:pPr>
              <w:rPr>
                <w:highlight w:val="green"/>
              </w:rPr>
            </w:pPr>
            <w:r w:rsidRPr="000C034B">
              <w:rPr>
                <w:highlight w:val="gree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EA02" w14:textId="77777777" w:rsidR="000C034B" w:rsidRPr="000C034B" w:rsidRDefault="000C034B" w:rsidP="00FB33D1">
            <w:pPr>
              <w:rPr>
                <w:highlight w:val="green"/>
              </w:rPr>
            </w:pPr>
            <w:r w:rsidRPr="000C034B">
              <w:rPr>
                <w:highlight w:val="green"/>
              </w:rPr>
              <w:t>yes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F11E" w14:textId="77777777" w:rsidR="000C034B" w:rsidRPr="000C034B" w:rsidRDefault="000C034B" w:rsidP="00FB33D1">
            <w:pPr>
              <w:rPr>
                <w:highlight w:val="green"/>
              </w:rPr>
            </w:pPr>
            <w:r w:rsidRPr="000C034B">
              <w:rPr>
                <w:highlight w:val="green"/>
              </w:rPr>
              <w:t xml:space="preserve">Indication of </w:t>
            </w:r>
            <w:proofErr w:type="spellStart"/>
            <w:r w:rsidRPr="000C034B">
              <w:rPr>
                <w:highlight w:val="green"/>
              </w:rPr>
              <w:t>CheckAliveResponse</w:t>
            </w:r>
            <w:proofErr w:type="spellEnd"/>
            <w:r w:rsidRPr="000C034B">
              <w:rPr>
                <w:highlight w:val="green"/>
              </w:rPr>
              <w:t xml:space="preserve"> function implementation.</w:t>
            </w:r>
          </w:p>
        </w:tc>
      </w:tr>
      <w:tr w:rsidR="000C034B" w:rsidRPr="000C034B" w14:paraId="2AAA52FC" w14:textId="77777777" w:rsidTr="00C10517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6B04" w14:textId="77777777" w:rsidR="000C034B" w:rsidRPr="000C034B" w:rsidRDefault="000C034B" w:rsidP="00FB33D1">
            <w:pPr>
              <w:rPr>
                <w:noProof/>
                <w:highlight w:val="green"/>
                <w:lang w:eastAsia="de-DE"/>
              </w:rPr>
            </w:pPr>
            <w:r w:rsidRPr="000C034B">
              <w:rPr>
                <w:noProof/>
                <w:color w:val="FF0000"/>
                <w:highlight w:val="green"/>
                <w:lang w:eastAsia="de-DE"/>
              </w:rPr>
              <w:drawing>
                <wp:inline distT="0" distB="0" distL="0" distR="0" wp14:anchorId="0D0129D2" wp14:editId="00AE13FE">
                  <wp:extent cx="189865" cy="146685"/>
                  <wp:effectExtent l="0" t="0" r="635" b="5715"/>
                  <wp:docPr id="55" name="Picture 21" descr="fo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C034B">
              <w:rPr>
                <w:highlight w:val="green"/>
              </w:rPr>
              <w:t>FeatureBoardTracking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5F8D" w14:textId="77777777" w:rsidR="000C034B" w:rsidRPr="000C034B" w:rsidRDefault="000C034B" w:rsidP="00FB33D1">
            <w:pPr>
              <w:rPr>
                <w:highlight w:val="green"/>
              </w:rPr>
            </w:pPr>
            <w:proofErr w:type="spellStart"/>
            <w:r w:rsidRPr="000C034B">
              <w:rPr>
                <w:highlight w:val="green"/>
              </w:rPr>
              <w:t>FeatureBoardTracking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A206" w14:textId="77777777" w:rsidR="000C034B" w:rsidRPr="000C034B" w:rsidRDefault="000C034B" w:rsidP="00FB33D1">
            <w:pPr>
              <w:rPr>
                <w:highlight w:val="green"/>
              </w:rPr>
            </w:pPr>
            <w:r w:rsidRPr="000C034B">
              <w:rPr>
                <w:highlight w:val="gree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BF68" w14:textId="77777777" w:rsidR="000C034B" w:rsidRPr="000C034B" w:rsidRDefault="000C034B" w:rsidP="00FB33D1">
            <w:pPr>
              <w:rPr>
                <w:highlight w:val="green"/>
              </w:rPr>
            </w:pPr>
            <w:r w:rsidRPr="000C034B">
              <w:rPr>
                <w:highlight w:val="green"/>
              </w:rPr>
              <w:t>yes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E31C" w14:textId="77777777" w:rsidR="000C034B" w:rsidRPr="000C034B" w:rsidRDefault="000C034B" w:rsidP="00FB33D1">
            <w:pPr>
              <w:rPr>
                <w:highlight w:val="green"/>
              </w:rPr>
            </w:pPr>
            <w:r w:rsidRPr="000C034B">
              <w:rPr>
                <w:highlight w:val="green"/>
              </w:rPr>
              <w:t>Indication of board tracking functions implementation.</w:t>
            </w:r>
          </w:p>
        </w:tc>
      </w:tr>
      <w:tr w:rsidR="000C034B" w:rsidRPr="000C034B" w14:paraId="5E511B92" w14:textId="77777777" w:rsidTr="00C10517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4EA9" w14:textId="77777777" w:rsidR="000C034B" w:rsidRPr="000C034B" w:rsidRDefault="000C034B" w:rsidP="00FB33D1">
            <w:pPr>
              <w:rPr>
                <w:noProof/>
                <w:highlight w:val="green"/>
                <w:lang w:eastAsia="de-DE"/>
              </w:rPr>
            </w:pPr>
            <w:r w:rsidRPr="000C034B">
              <w:rPr>
                <w:noProof/>
                <w:highlight w:val="green"/>
                <w:lang w:eastAsia="de-DE"/>
              </w:rPr>
              <w:drawing>
                <wp:inline distT="0" distB="0" distL="0" distR="0" wp14:anchorId="31419B51" wp14:editId="3CF03411">
                  <wp:extent cx="190500" cy="142875"/>
                  <wp:effectExtent l="0" t="0" r="0" b="9525"/>
                  <wp:docPr id="1037" name="Grafik 1037" descr="fo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fo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C034B">
              <w:rPr>
                <w:highlight w:val="green"/>
              </w:rPr>
              <w:t>FeatureQueryWorkOrderInfo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88D0" w14:textId="77777777" w:rsidR="000C034B" w:rsidRPr="000C034B" w:rsidRDefault="000C034B" w:rsidP="00FB33D1">
            <w:pPr>
              <w:rPr>
                <w:highlight w:val="green"/>
              </w:rPr>
            </w:pPr>
            <w:proofErr w:type="spellStart"/>
            <w:r w:rsidRPr="000C034B">
              <w:rPr>
                <w:highlight w:val="green"/>
              </w:rPr>
              <w:t>FeatureQueryWorkOrderInfo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8CCC" w14:textId="77777777" w:rsidR="000C034B" w:rsidRPr="000C034B" w:rsidRDefault="000C034B" w:rsidP="00FB33D1">
            <w:pPr>
              <w:rPr>
                <w:highlight w:val="green"/>
              </w:rPr>
            </w:pPr>
            <w:r w:rsidRPr="000C034B">
              <w:rPr>
                <w:highlight w:val="gree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43E7" w14:textId="77777777" w:rsidR="000C034B" w:rsidRPr="000C034B" w:rsidRDefault="000C034B" w:rsidP="00FB33D1">
            <w:pPr>
              <w:rPr>
                <w:highlight w:val="green"/>
              </w:rPr>
            </w:pPr>
            <w:r w:rsidRPr="000C034B">
              <w:rPr>
                <w:highlight w:val="green"/>
              </w:rPr>
              <w:t>yes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CDEF" w14:textId="77777777" w:rsidR="000C034B" w:rsidRPr="000C034B" w:rsidRDefault="000C034B" w:rsidP="00FB33D1">
            <w:pPr>
              <w:rPr>
                <w:highlight w:val="green"/>
              </w:rPr>
            </w:pPr>
            <w:r w:rsidRPr="000C034B">
              <w:rPr>
                <w:highlight w:val="green"/>
              </w:rPr>
              <w:t xml:space="preserve">Indication of </w:t>
            </w:r>
            <w:proofErr w:type="spellStart"/>
            <w:r w:rsidRPr="000C034B">
              <w:rPr>
                <w:highlight w:val="green"/>
              </w:rPr>
              <w:t>QueryWorkOrderInfo</w:t>
            </w:r>
            <w:proofErr w:type="spellEnd"/>
            <w:r w:rsidRPr="000C034B">
              <w:rPr>
                <w:highlight w:val="green"/>
              </w:rPr>
              <w:t xml:space="preserve"> function implementation.</w:t>
            </w:r>
          </w:p>
        </w:tc>
      </w:tr>
      <w:tr w:rsidR="000C034B" w:rsidRPr="000C034B" w14:paraId="614A932A" w14:textId="77777777" w:rsidTr="00C10517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9065" w14:textId="77777777" w:rsidR="000C034B" w:rsidRPr="000C034B" w:rsidRDefault="000C034B" w:rsidP="00FB33D1">
            <w:pPr>
              <w:rPr>
                <w:noProof/>
                <w:highlight w:val="green"/>
                <w:lang w:eastAsia="de-DE"/>
              </w:rPr>
            </w:pPr>
            <w:r w:rsidRPr="000C034B">
              <w:rPr>
                <w:noProof/>
                <w:highlight w:val="green"/>
                <w:lang w:eastAsia="de-DE"/>
              </w:rPr>
              <w:drawing>
                <wp:inline distT="0" distB="0" distL="0" distR="0" wp14:anchorId="660A33A6" wp14:editId="306C43C4">
                  <wp:extent cx="193675" cy="145415"/>
                  <wp:effectExtent l="0" t="0" r="0" b="6985"/>
                  <wp:docPr id="1038" name="Grafik 1038" descr="fo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7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C034B">
              <w:rPr>
                <w:highlight w:val="green"/>
              </w:rPr>
              <w:t>FeatureSendWorkOrderInfo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6329" w14:textId="77777777" w:rsidR="000C034B" w:rsidRPr="000C034B" w:rsidRDefault="000C034B" w:rsidP="00FB33D1">
            <w:pPr>
              <w:rPr>
                <w:highlight w:val="green"/>
              </w:rPr>
            </w:pPr>
            <w:proofErr w:type="spellStart"/>
            <w:r w:rsidRPr="000C034B">
              <w:rPr>
                <w:highlight w:val="green"/>
              </w:rPr>
              <w:t>FeatureSendWorkOrderInfo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E806" w14:textId="77777777" w:rsidR="000C034B" w:rsidRPr="000C034B" w:rsidRDefault="000C034B" w:rsidP="00FB33D1">
            <w:pPr>
              <w:rPr>
                <w:highlight w:val="green"/>
              </w:rPr>
            </w:pPr>
            <w:r w:rsidRPr="000C034B">
              <w:rPr>
                <w:highlight w:val="gree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F6A3" w14:textId="77777777" w:rsidR="000C034B" w:rsidRPr="000C034B" w:rsidRDefault="000C034B" w:rsidP="00FB33D1">
            <w:pPr>
              <w:rPr>
                <w:highlight w:val="green"/>
              </w:rPr>
            </w:pPr>
            <w:r w:rsidRPr="000C034B">
              <w:rPr>
                <w:highlight w:val="green"/>
              </w:rPr>
              <w:t>yes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977E" w14:textId="77777777" w:rsidR="000C034B" w:rsidRPr="000C034B" w:rsidRDefault="000C034B" w:rsidP="00FB33D1">
            <w:pPr>
              <w:rPr>
                <w:highlight w:val="green"/>
              </w:rPr>
            </w:pPr>
            <w:r w:rsidRPr="000C034B">
              <w:rPr>
                <w:highlight w:val="green"/>
              </w:rPr>
              <w:t xml:space="preserve">Indication of </w:t>
            </w:r>
            <w:proofErr w:type="spellStart"/>
            <w:r w:rsidRPr="000C034B">
              <w:rPr>
                <w:highlight w:val="green"/>
              </w:rPr>
              <w:t>SendWorkOrderInfo</w:t>
            </w:r>
            <w:proofErr w:type="spellEnd"/>
            <w:r w:rsidRPr="000C034B">
              <w:rPr>
                <w:highlight w:val="green"/>
              </w:rPr>
              <w:t xml:space="preserve"> function implementation.</w:t>
            </w:r>
          </w:p>
        </w:tc>
      </w:tr>
      <w:tr w:rsidR="000C034B" w:rsidRPr="00441F30" w14:paraId="0451C67A" w14:textId="77777777" w:rsidTr="00C10517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9CA9" w14:textId="77777777" w:rsidR="000C034B" w:rsidRPr="000C034B" w:rsidRDefault="000C034B" w:rsidP="00FB33D1">
            <w:pPr>
              <w:rPr>
                <w:noProof/>
                <w:highlight w:val="green"/>
              </w:rPr>
            </w:pPr>
            <w:r w:rsidRPr="000C034B">
              <w:rPr>
                <w:noProof/>
                <w:highlight w:val="green"/>
                <w:lang w:eastAsia="de-DE"/>
              </w:rPr>
              <w:drawing>
                <wp:inline distT="0" distB="0" distL="0" distR="0" wp14:anchorId="44709596" wp14:editId="2E277E19">
                  <wp:extent cx="193675" cy="145415"/>
                  <wp:effectExtent l="0" t="0" r="0" b="6985"/>
                  <wp:docPr id="7204" name="Grafik 1038" descr="fo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7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034B">
              <w:rPr>
                <w:noProof/>
                <w:highlight w:val="green"/>
              </w:rPr>
              <w:t>FeatureReplyWorkOrderInfo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B02C" w14:textId="77777777" w:rsidR="000C034B" w:rsidRPr="000C034B" w:rsidRDefault="000C034B" w:rsidP="00FB33D1">
            <w:pPr>
              <w:rPr>
                <w:highlight w:val="green"/>
              </w:rPr>
            </w:pPr>
            <w:proofErr w:type="spellStart"/>
            <w:r w:rsidRPr="000C034B">
              <w:rPr>
                <w:highlight w:val="green"/>
              </w:rPr>
              <w:t>FeatureReplyWorkOrderInfo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6B56" w14:textId="77777777" w:rsidR="000C034B" w:rsidRPr="000C034B" w:rsidRDefault="000C034B" w:rsidP="00FB33D1">
            <w:pPr>
              <w:rPr>
                <w:highlight w:val="green"/>
              </w:rPr>
            </w:pPr>
            <w:r w:rsidRPr="000C034B">
              <w:rPr>
                <w:highlight w:val="gree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BCE7" w14:textId="77777777" w:rsidR="000C034B" w:rsidRPr="000C034B" w:rsidRDefault="000C034B" w:rsidP="00FB33D1">
            <w:pPr>
              <w:rPr>
                <w:highlight w:val="green"/>
              </w:rPr>
            </w:pPr>
            <w:r w:rsidRPr="000C034B">
              <w:rPr>
                <w:highlight w:val="green"/>
              </w:rPr>
              <w:t>yes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AA7" w14:textId="77777777" w:rsidR="000C034B" w:rsidRPr="00441F30" w:rsidRDefault="000C034B" w:rsidP="00FB33D1">
            <w:r w:rsidRPr="000C034B">
              <w:rPr>
                <w:highlight w:val="green"/>
              </w:rPr>
              <w:t xml:space="preserve">Indication of </w:t>
            </w:r>
            <w:proofErr w:type="spellStart"/>
            <w:r w:rsidRPr="000C034B">
              <w:rPr>
                <w:highlight w:val="green"/>
              </w:rPr>
              <w:t>ReplyWorkOrderInfo</w:t>
            </w:r>
            <w:proofErr w:type="spellEnd"/>
            <w:r w:rsidRPr="000C034B">
              <w:rPr>
                <w:highlight w:val="green"/>
              </w:rPr>
              <w:t xml:space="preserve"> function implementation.</w:t>
            </w:r>
          </w:p>
        </w:tc>
      </w:tr>
      <w:tr w:rsidR="000C034B" w:rsidRPr="00441F30" w14:paraId="15908C6F" w14:textId="77777777" w:rsidTr="00C10517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FC69" w14:textId="1D0CB00D" w:rsidR="000C034B" w:rsidRPr="000C034B" w:rsidRDefault="000C034B" w:rsidP="00FB33D1">
            <w:pPr>
              <w:rPr>
                <w:noProof/>
              </w:rPr>
            </w:pPr>
            <w:r w:rsidRPr="000C034B">
              <w:rPr>
                <w:noProof/>
                <w:lang w:eastAsia="de-DE"/>
              </w:rPr>
              <w:drawing>
                <wp:inline distT="0" distB="0" distL="0" distR="0" wp14:anchorId="65682AE8" wp14:editId="6842E30A">
                  <wp:extent cx="193675" cy="145415"/>
                  <wp:effectExtent l="0" t="0" r="0" b="6985"/>
                  <wp:docPr id="1992066776" name="Grafik 1038" descr="fo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7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034B">
              <w:rPr>
                <w:noProof/>
              </w:rPr>
              <w:t>Feature</w:t>
            </w:r>
            <w:r>
              <w:rPr>
                <w:noProof/>
              </w:rPr>
              <w:t>HermesSideChannel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F7CC" w14:textId="15461F93" w:rsidR="000C034B" w:rsidRPr="000C034B" w:rsidRDefault="000C034B" w:rsidP="00FB33D1">
            <w:proofErr w:type="spellStart"/>
            <w:r w:rsidRPr="000C034B">
              <w:t>Feature</w:t>
            </w:r>
            <w:r>
              <w:t>HermesSideChannel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3B07" w14:textId="77777777" w:rsidR="000C034B" w:rsidRPr="000C034B" w:rsidRDefault="000C034B" w:rsidP="00FB33D1">
            <w:r w:rsidRPr="000C034B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674B" w14:textId="77777777" w:rsidR="000C034B" w:rsidRPr="000C034B" w:rsidRDefault="000C034B" w:rsidP="00FB33D1">
            <w:r w:rsidRPr="000C034B">
              <w:t>yes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6383" w14:textId="0CF2C779" w:rsidR="000C034B" w:rsidRPr="00441F30" w:rsidRDefault="000C034B" w:rsidP="00FB33D1">
            <w:r w:rsidRPr="000C034B">
              <w:t xml:space="preserve">Indication of </w:t>
            </w:r>
            <w:r>
              <w:t>Hermes Side Channel</w:t>
            </w:r>
            <w:r w:rsidRPr="000C034B">
              <w:t xml:space="preserve"> implementation.</w:t>
            </w:r>
          </w:p>
        </w:tc>
      </w:tr>
    </w:tbl>
    <w:p w14:paraId="17674B9E" w14:textId="77777777" w:rsidR="00B6572E" w:rsidRDefault="00B6572E" w:rsidP="0022630B"/>
    <w:sectPr w:rsidR="00B657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alt="folder" style="width:15pt;height:11.4pt;visibility:visible;mso-wrap-style:square" o:bullet="t">
        <v:imagedata r:id="rId1" o:title="folder"/>
      </v:shape>
    </w:pict>
  </w:numPicBullet>
  <w:abstractNum w:abstractNumId="0" w15:restartNumberingAfterBreak="0">
    <w:nsid w:val="02813A3F"/>
    <w:multiLevelType w:val="hybridMultilevel"/>
    <w:tmpl w:val="9F586B56"/>
    <w:lvl w:ilvl="0" w:tplc="38C2C8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9E5F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34B7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CE5D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D84C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32D2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5CB5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626A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6A62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7932007"/>
    <w:multiLevelType w:val="hybridMultilevel"/>
    <w:tmpl w:val="4A8078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F2C79"/>
    <w:multiLevelType w:val="hybridMultilevel"/>
    <w:tmpl w:val="CB1C64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D1EED"/>
    <w:multiLevelType w:val="hybridMultilevel"/>
    <w:tmpl w:val="41DAA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43E67"/>
    <w:multiLevelType w:val="hybridMultilevel"/>
    <w:tmpl w:val="6FD48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020CD"/>
    <w:multiLevelType w:val="hybridMultilevel"/>
    <w:tmpl w:val="2D7A1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5277A"/>
    <w:multiLevelType w:val="hybridMultilevel"/>
    <w:tmpl w:val="4C468546"/>
    <w:lvl w:ilvl="0" w:tplc="5F1874A2">
      <w:numFmt w:val="decimal"/>
      <w:lvlText w:val="%1"/>
      <w:lvlJc w:val="left"/>
      <w:pPr>
        <w:ind w:left="900" w:hanging="360"/>
      </w:pPr>
      <w:rPr>
        <w:rFonts w:asciiTheme="minorHAnsi" w:eastAsiaTheme="minorEastAsia" w:hAnsiTheme="minorHAnsi" w:cstheme="minorHAnsi" w:hint="default"/>
      </w:rPr>
    </w:lvl>
    <w:lvl w:ilvl="1" w:tplc="04070019" w:tentative="1">
      <w:start w:val="1"/>
      <w:numFmt w:val="lowerLetter"/>
      <w:lvlText w:val="%2."/>
      <w:lvlJc w:val="left"/>
      <w:pPr>
        <w:ind w:left="1620" w:hanging="360"/>
      </w:pPr>
    </w:lvl>
    <w:lvl w:ilvl="2" w:tplc="0407001B" w:tentative="1">
      <w:start w:val="1"/>
      <w:numFmt w:val="lowerRoman"/>
      <w:lvlText w:val="%3."/>
      <w:lvlJc w:val="right"/>
      <w:pPr>
        <w:ind w:left="2340" w:hanging="180"/>
      </w:pPr>
    </w:lvl>
    <w:lvl w:ilvl="3" w:tplc="0407000F" w:tentative="1">
      <w:start w:val="1"/>
      <w:numFmt w:val="decimal"/>
      <w:lvlText w:val="%4."/>
      <w:lvlJc w:val="left"/>
      <w:pPr>
        <w:ind w:left="3060" w:hanging="360"/>
      </w:pPr>
    </w:lvl>
    <w:lvl w:ilvl="4" w:tplc="04070019" w:tentative="1">
      <w:start w:val="1"/>
      <w:numFmt w:val="lowerLetter"/>
      <w:lvlText w:val="%5."/>
      <w:lvlJc w:val="left"/>
      <w:pPr>
        <w:ind w:left="3780" w:hanging="360"/>
      </w:pPr>
    </w:lvl>
    <w:lvl w:ilvl="5" w:tplc="0407001B" w:tentative="1">
      <w:start w:val="1"/>
      <w:numFmt w:val="lowerRoman"/>
      <w:lvlText w:val="%6."/>
      <w:lvlJc w:val="right"/>
      <w:pPr>
        <w:ind w:left="4500" w:hanging="180"/>
      </w:pPr>
    </w:lvl>
    <w:lvl w:ilvl="6" w:tplc="0407000F" w:tentative="1">
      <w:start w:val="1"/>
      <w:numFmt w:val="decimal"/>
      <w:lvlText w:val="%7."/>
      <w:lvlJc w:val="left"/>
      <w:pPr>
        <w:ind w:left="5220" w:hanging="360"/>
      </w:pPr>
    </w:lvl>
    <w:lvl w:ilvl="7" w:tplc="04070019" w:tentative="1">
      <w:start w:val="1"/>
      <w:numFmt w:val="lowerLetter"/>
      <w:lvlText w:val="%8."/>
      <w:lvlJc w:val="left"/>
      <w:pPr>
        <w:ind w:left="5940" w:hanging="360"/>
      </w:pPr>
    </w:lvl>
    <w:lvl w:ilvl="8" w:tplc="040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A48631A"/>
    <w:multiLevelType w:val="hybridMultilevel"/>
    <w:tmpl w:val="434E57B8"/>
    <w:lvl w:ilvl="0" w:tplc="CA441EA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1B2EF5"/>
    <w:multiLevelType w:val="hybridMultilevel"/>
    <w:tmpl w:val="389C0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7C0E4C"/>
    <w:multiLevelType w:val="hybridMultilevel"/>
    <w:tmpl w:val="61F8D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A789E"/>
    <w:multiLevelType w:val="hybridMultilevel"/>
    <w:tmpl w:val="5C5E1A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685782">
    <w:abstractNumId w:val="3"/>
  </w:num>
  <w:num w:numId="2" w16cid:durableId="1333414890">
    <w:abstractNumId w:val="1"/>
  </w:num>
  <w:num w:numId="3" w16cid:durableId="643437100">
    <w:abstractNumId w:val="2"/>
  </w:num>
  <w:num w:numId="4" w16cid:durableId="768356963">
    <w:abstractNumId w:val="10"/>
  </w:num>
  <w:num w:numId="5" w16cid:durableId="1559199624">
    <w:abstractNumId w:val="7"/>
  </w:num>
  <w:num w:numId="6" w16cid:durableId="667829441">
    <w:abstractNumId w:val="8"/>
  </w:num>
  <w:num w:numId="7" w16cid:durableId="84809597">
    <w:abstractNumId w:val="0"/>
  </w:num>
  <w:num w:numId="8" w16cid:durableId="1480995527">
    <w:abstractNumId w:val="4"/>
  </w:num>
  <w:num w:numId="9" w16cid:durableId="302084729">
    <w:abstractNumId w:val="5"/>
  </w:num>
  <w:num w:numId="10" w16cid:durableId="845482302">
    <w:abstractNumId w:val="6"/>
  </w:num>
  <w:num w:numId="11" w16cid:durableId="13950041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080"/>
    <w:rsid w:val="00006904"/>
    <w:rsid w:val="000507CD"/>
    <w:rsid w:val="00054777"/>
    <w:rsid w:val="0007471F"/>
    <w:rsid w:val="00076D55"/>
    <w:rsid w:val="00077419"/>
    <w:rsid w:val="00080CE0"/>
    <w:rsid w:val="00092551"/>
    <w:rsid w:val="00093998"/>
    <w:rsid w:val="000A4E0D"/>
    <w:rsid w:val="000C034B"/>
    <w:rsid w:val="000D280A"/>
    <w:rsid w:val="00111BEA"/>
    <w:rsid w:val="00127623"/>
    <w:rsid w:val="00134F56"/>
    <w:rsid w:val="001535E5"/>
    <w:rsid w:val="00154A3A"/>
    <w:rsid w:val="001557F8"/>
    <w:rsid w:val="00160477"/>
    <w:rsid w:val="0016110D"/>
    <w:rsid w:val="00197263"/>
    <w:rsid w:val="001A53CA"/>
    <w:rsid w:val="001A59FD"/>
    <w:rsid w:val="001C6671"/>
    <w:rsid w:val="001C7CEC"/>
    <w:rsid w:val="001D64A8"/>
    <w:rsid w:val="001D7DF8"/>
    <w:rsid w:val="001E5F21"/>
    <w:rsid w:val="001F55C9"/>
    <w:rsid w:val="001F69BB"/>
    <w:rsid w:val="002030F8"/>
    <w:rsid w:val="00206E26"/>
    <w:rsid w:val="00216BD4"/>
    <w:rsid w:val="0022630B"/>
    <w:rsid w:val="002342F0"/>
    <w:rsid w:val="00234A32"/>
    <w:rsid w:val="00252F6E"/>
    <w:rsid w:val="00254137"/>
    <w:rsid w:val="00256929"/>
    <w:rsid w:val="00257F57"/>
    <w:rsid w:val="00271491"/>
    <w:rsid w:val="0027326B"/>
    <w:rsid w:val="00282794"/>
    <w:rsid w:val="002A6405"/>
    <w:rsid w:val="002B1AEF"/>
    <w:rsid w:val="002B66C6"/>
    <w:rsid w:val="002C0A9A"/>
    <w:rsid w:val="002C7912"/>
    <w:rsid w:val="002E4C22"/>
    <w:rsid w:val="002E76EB"/>
    <w:rsid w:val="002F6405"/>
    <w:rsid w:val="0030180F"/>
    <w:rsid w:val="00302248"/>
    <w:rsid w:val="00303C85"/>
    <w:rsid w:val="00303FB0"/>
    <w:rsid w:val="00306EC1"/>
    <w:rsid w:val="00311668"/>
    <w:rsid w:val="003124C5"/>
    <w:rsid w:val="00327222"/>
    <w:rsid w:val="00332DA5"/>
    <w:rsid w:val="00333341"/>
    <w:rsid w:val="00334A94"/>
    <w:rsid w:val="00345573"/>
    <w:rsid w:val="003456DE"/>
    <w:rsid w:val="003531AB"/>
    <w:rsid w:val="00360407"/>
    <w:rsid w:val="00365AC2"/>
    <w:rsid w:val="003742BA"/>
    <w:rsid w:val="00374F0D"/>
    <w:rsid w:val="00387C76"/>
    <w:rsid w:val="003918AE"/>
    <w:rsid w:val="003976DD"/>
    <w:rsid w:val="003A2D46"/>
    <w:rsid w:val="003A4566"/>
    <w:rsid w:val="003B60CA"/>
    <w:rsid w:val="003C674A"/>
    <w:rsid w:val="003D62D8"/>
    <w:rsid w:val="003E013B"/>
    <w:rsid w:val="003E14BF"/>
    <w:rsid w:val="003F03D1"/>
    <w:rsid w:val="00404E4B"/>
    <w:rsid w:val="00405A91"/>
    <w:rsid w:val="004308E7"/>
    <w:rsid w:val="00435653"/>
    <w:rsid w:val="004449B8"/>
    <w:rsid w:val="00453C5E"/>
    <w:rsid w:val="00455807"/>
    <w:rsid w:val="00460E6A"/>
    <w:rsid w:val="00477701"/>
    <w:rsid w:val="0048241D"/>
    <w:rsid w:val="00487D51"/>
    <w:rsid w:val="0049242F"/>
    <w:rsid w:val="004A1CCC"/>
    <w:rsid w:val="004A48AA"/>
    <w:rsid w:val="004B2678"/>
    <w:rsid w:val="004C3182"/>
    <w:rsid w:val="00511FD8"/>
    <w:rsid w:val="00520CDA"/>
    <w:rsid w:val="005434CD"/>
    <w:rsid w:val="00544A0F"/>
    <w:rsid w:val="00544BB8"/>
    <w:rsid w:val="00547935"/>
    <w:rsid w:val="005869BD"/>
    <w:rsid w:val="005A3523"/>
    <w:rsid w:val="005A61C4"/>
    <w:rsid w:val="005B1353"/>
    <w:rsid w:val="005B19B3"/>
    <w:rsid w:val="005B66FC"/>
    <w:rsid w:val="005B7E6E"/>
    <w:rsid w:val="005C40BA"/>
    <w:rsid w:val="005D36B9"/>
    <w:rsid w:val="005E1AE8"/>
    <w:rsid w:val="005E24AA"/>
    <w:rsid w:val="005E3FEC"/>
    <w:rsid w:val="005F355F"/>
    <w:rsid w:val="005F711F"/>
    <w:rsid w:val="005F7989"/>
    <w:rsid w:val="00603A88"/>
    <w:rsid w:val="00635528"/>
    <w:rsid w:val="00637479"/>
    <w:rsid w:val="00640B35"/>
    <w:rsid w:val="00657B7B"/>
    <w:rsid w:val="006606B5"/>
    <w:rsid w:val="006733F9"/>
    <w:rsid w:val="00673F9F"/>
    <w:rsid w:val="00681706"/>
    <w:rsid w:val="006819D0"/>
    <w:rsid w:val="006A265F"/>
    <w:rsid w:val="006A51E9"/>
    <w:rsid w:val="006B046B"/>
    <w:rsid w:val="006B0509"/>
    <w:rsid w:val="006D6528"/>
    <w:rsid w:val="006E0DB4"/>
    <w:rsid w:val="006E5CB9"/>
    <w:rsid w:val="006F3081"/>
    <w:rsid w:val="006F4D81"/>
    <w:rsid w:val="00704FC0"/>
    <w:rsid w:val="00705080"/>
    <w:rsid w:val="00730579"/>
    <w:rsid w:val="007444D0"/>
    <w:rsid w:val="00751B70"/>
    <w:rsid w:val="007776E7"/>
    <w:rsid w:val="00782E69"/>
    <w:rsid w:val="007846CE"/>
    <w:rsid w:val="007D100F"/>
    <w:rsid w:val="007D26A4"/>
    <w:rsid w:val="007D420A"/>
    <w:rsid w:val="007D7F60"/>
    <w:rsid w:val="007F43EE"/>
    <w:rsid w:val="00801C15"/>
    <w:rsid w:val="008245FB"/>
    <w:rsid w:val="00824615"/>
    <w:rsid w:val="00833980"/>
    <w:rsid w:val="008356C8"/>
    <w:rsid w:val="00852BBC"/>
    <w:rsid w:val="00857088"/>
    <w:rsid w:val="00860BD8"/>
    <w:rsid w:val="0086683F"/>
    <w:rsid w:val="00867D86"/>
    <w:rsid w:val="008754F3"/>
    <w:rsid w:val="0088038E"/>
    <w:rsid w:val="008A1651"/>
    <w:rsid w:val="008A4A9A"/>
    <w:rsid w:val="008B4FAC"/>
    <w:rsid w:val="008C2BE8"/>
    <w:rsid w:val="008C5C53"/>
    <w:rsid w:val="008C752B"/>
    <w:rsid w:val="008D1055"/>
    <w:rsid w:val="008D1EFA"/>
    <w:rsid w:val="008D2E18"/>
    <w:rsid w:val="008D4A39"/>
    <w:rsid w:val="008D4E32"/>
    <w:rsid w:val="008D5B55"/>
    <w:rsid w:val="008F72FB"/>
    <w:rsid w:val="00910D10"/>
    <w:rsid w:val="00917A5A"/>
    <w:rsid w:val="00920948"/>
    <w:rsid w:val="00920B28"/>
    <w:rsid w:val="00935F36"/>
    <w:rsid w:val="009406D4"/>
    <w:rsid w:val="00945D71"/>
    <w:rsid w:val="00957FBB"/>
    <w:rsid w:val="00960024"/>
    <w:rsid w:val="009679CD"/>
    <w:rsid w:val="00973C46"/>
    <w:rsid w:val="00974378"/>
    <w:rsid w:val="00975DE8"/>
    <w:rsid w:val="00981409"/>
    <w:rsid w:val="00985B98"/>
    <w:rsid w:val="009963FD"/>
    <w:rsid w:val="009C7447"/>
    <w:rsid w:val="009C7B28"/>
    <w:rsid w:val="009D3056"/>
    <w:rsid w:val="009D60DC"/>
    <w:rsid w:val="009E0EB8"/>
    <w:rsid w:val="009E364B"/>
    <w:rsid w:val="009E3A64"/>
    <w:rsid w:val="009F39A8"/>
    <w:rsid w:val="009F732B"/>
    <w:rsid w:val="00A10ED6"/>
    <w:rsid w:val="00A21F3E"/>
    <w:rsid w:val="00A24AED"/>
    <w:rsid w:val="00A41D6C"/>
    <w:rsid w:val="00A459A1"/>
    <w:rsid w:val="00A56777"/>
    <w:rsid w:val="00A604DE"/>
    <w:rsid w:val="00A611A7"/>
    <w:rsid w:val="00A67DC2"/>
    <w:rsid w:val="00A72072"/>
    <w:rsid w:val="00A8351D"/>
    <w:rsid w:val="00A87C10"/>
    <w:rsid w:val="00A93488"/>
    <w:rsid w:val="00AB120A"/>
    <w:rsid w:val="00AB3A4C"/>
    <w:rsid w:val="00AD23DD"/>
    <w:rsid w:val="00AE642C"/>
    <w:rsid w:val="00B16188"/>
    <w:rsid w:val="00B17B64"/>
    <w:rsid w:val="00B17F7F"/>
    <w:rsid w:val="00B22AE0"/>
    <w:rsid w:val="00B33881"/>
    <w:rsid w:val="00B52824"/>
    <w:rsid w:val="00B6572E"/>
    <w:rsid w:val="00B734C6"/>
    <w:rsid w:val="00B735DE"/>
    <w:rsid w:val="00B80951"/>
    <w:rsid w:val="00B92D01"/>
    <w:rsid w:val="00BA00F9"/>
    <w:rsid w:val="00BA1CD7"/>
    <w:rsid w:val="00BA2289"/>
    <w:rsid w:val="00BB1191"/>
    <w:rsid w:val="00BB23D5"/>
    <w:rsid w:val="00BB462C"/>
    <w:rsid w:val="00BB572D"/>
    <w:rsid w:val="00BC055B"/>
    <w:rsid w:val="00BC39FE"/>
    <w:rsid w:val="00BF7F2C"/>
    <w:rsid w:val="00C012BB"/>
    <w:rsid w:val="00C100F9"/>
    <w:rsid w:val="00C10517"/>
    <w:rsid w:val="00C40106"/>
    <w:rsid w:val="00C45611"/>
    <w:rsid w:val="00C60BEE"/>
    <w:rsid w:val="00C75792"/>
    <w:rsid w:val="00C77A13"/>
    <w:rsid w:val="00C851D3"/>
    <w:rsid w:val="00CA1C9F"/>
    <w:rsid w:val="00CA2518"/>
    <w:rsid w:val="00CA539D"/>
    <w:rsid w:val="00CB0705"/>
    <w:rsid w:val="00CB444E"/>
    <w:rsid w:val="00CB61AA"/>
    <w:rsid w:val="00CD25E2"/>
    <w:rsid w:val="00CE5B30"/>
    <w:rsid w:val="00CE70CA"/>
    <w:rsid w:val="00CF1FA4"/>
    <w:rsid w:val="00CF5EBC"/>
    <w:rsid w:val="00CF79E0"/>
    <w:rsid w:val="00D07978"/>
    <w:rsid w:val="00D14556"/>
    <w:rsid w:val="00D2017D"/>
    <w:rsid w:val="00D2222E"/>
    <w:rsid w:val="00D22DAF"/>
    <w:rsid w:val="00D25C85"/>
    <w:rsid w:val="00D325EF"/>
    <w:rsid w:val="00D3425A"/>
    <w:rsid w:val="00D507FE"/>
    <w:rsid w:val="00D60F6E"/>
    <w:rsid w:val="00D627C5"/>
    <w:rsid w:val="00D95AB5"/>
    <w:rsid w:val="00DB018C"/>
    <w:rsid w:val="00DC42C0"/>
    <w:rsid w:val="00DC777E"/>
    <w:rsid w:val="00DD5CDC"/>
    <w:rsid w:val="00DE2EB6"/>
    <w:rsid w:val="00DF14CF"/>
    <w:rsid w:val="00E10113"/>
    <w:rsid w:val="00E2141F"/>
    <w:rsid w:val="00E22E1D"/>
    <w:rsid w:val="00E2400C"/>
    <w:rsid w:val="00E47CC7"/>
    <w:rsid w:val="00E64328"/>
    <w:rsid w:val="00E67115"/>
    <w:rsid w:val="00E759D7"/>
    <w:rsid w:val="00E8122D"/>
    <w:rsid w:val="00E871CC"/>
    <w:rsid w:val="00E907A0"/>
    <w:rsid w:val="00E93418"/>
    <w:rsid w:val="00E9783F"/>
    <w:rsid w:val="00EA33B8"/>
    <w:rsid w:val="00EA6F32"/>
    <w:rsid w:val="00EB30CE"/>
    <w:rsid w:val="00EE4A58"/>
    <w:rsid w:val="00EE6C6E"/>
    <w:rsid w:val="00EF1A22"/>
    <w:rsid w:val="00EF4BB0"/>
    <w:rsid w:val="00EF671C"/>
    <w:rsid w:val="00F00292"/>
    <w:rsid w:val="00F048AD"/>
    <w:rsid w:val="00F15DA6"/>
    <w:rsid w:val="00F177C6"/>
    <w:rsid w:val="00F359B8"/>
    <w:rsid w:val="00F40D97"/>
    <w:rsid w:val="00F436FB"/>
    <w:rsid w:val="00F453F9"/>
    <w:rsid w:val="00F64000"/>
    <w:rsid w:val="00F6735F"/>
    <w:rsid w:val="00F7085E"/>
    <w:rsid w:val="00F71DE3"/>
    <w:rsid w:val="00F743D1"/>
    <w:rsid w:val="00F74F31"/>
    <w:rsid w:val="00F845C2"/>
    <w:rsid w:val="00F926B5"/>
    <w:rsid w:val="00F97F02"/>
    <w:rsid w:val="00FA357F"/>
    <w:rsid w:val="00FA72B5"/>
    <w:rsid w:val="00FA7356"/>
    <w:rsid w:val="00FB14A2"/>
    <w:rsid w:val="00FC1635"/>
    <w:rsid w:val="00FC47B9"/>
    <w:rsid w:val="00FC7A96"/>
    <w:rsid w:val="00FF0006"/>
    <w:rsid w:val="00FF2AE6"/>
    <w:rsid w:val="00FF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CF794"/>
  <w15:chartTrackingRefBased/>
  <w15:docId w15:val="{90955B36-201E-42B8-8EFC-52F50203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40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F6405"/>
    <w:rPr>
      <w:i/>
      <w:iCs/>
    </w:rPr>
  </w:style>
  <w:style w:type="paragraph" w:styleId="ListParagraph">
    <w:name w:val="List Paragraph"/>
    <w:basedOn w:val="Normal"/>
    <w:uiPriority w:val="34"/>
    <w:qFormat/>
    <w:rsid w:val="002F6405"/>
    <w:pPr>
      <w:ind w:left="720"/>
      <w:contextualSpacing/>
    </w:pPr>
  </w:style>
  <w:style w:type="table" w:styleId="TableGrid">
    <w:name w:val="Table Grid"/>
    <w:basedOn w:val="TableNormal"/>
    <w:uiPriority w:val="39"/>
    <w:rsid w:val="00960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53F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de-DE"/>
    </w:rPr>
  </w:style>
  <w:style w:type="character" w:styleId="Hyperlink">
    <w:name w:val="Hyperlink"/>
    <w:basedOn w:val="DefaultParagraphFont"/>
    <w:uiPriority w:val="99"/>
    <w:unhideWhenUsed/>
    <w:rsid w:val="005434C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242F"/>
    <w:rPr>
      <w:color w:val="605E5C"/>
      <w:shd w:val="clear" w:color="auto" w:fill="E1DFDD"/>
    </w:rPr>
  </w:style>
  <w:style w:type="character" w:customStyle="1" w:styleId="pl-k">
    <w:name w:val="pl-k"/>
    <w:basedOn w:val="DefaultParagraphFont"/>
    <w:rsid w:val="001557F8"/>
  </w:style>
  <w:style w:type="character" w:customStyle="1" w:styleId="pl-en">
    <w:name w:val="pl-en"/>
    <w:basedOn w:val="DefaultParagraphFont"/>
    <w:rsid w:val="00155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16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HERMES 1.6 add Hermes Side Channel (HSC)</vt:lpstr>
    </vt:vector>
  </TitlesOfParts>
  <Company>ASMPT SMT Solutions</Company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HERMES 1.7 add Hermes Side Channel (HSC)</dc:title>
  <dc:subject>IPC-HERMES-9852</dc:subject>
  <dc:creator>thomas.marktscheffel@asmpt.com</dc:creator>
  <cp:keywords/>
  <dc:description>as of 07-Aug-2024</dc:description>
  <cp:lastModifiedBy>Marktscheffel, Thomas</cp:lastModifiedBy>
  <cp:revision>22</cp:revision>
  <dcterms:created xsi:type="dcterms:W3CDTF">2024-08-06T12:48:00Z</dcterms:created>
  <dcterms:modified xsi:type="dcterms:W3CDTF">2024-08-08T13:19:00Z</dcterms:modified>
</cp:coreProperties>
</file>